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02" w:type="dxa"/>
        <w:tblInd w:w="-78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901"/>
        <w:gridCol w:w="942"/>
        <w:gridCol w:w="992"/>
        <w:gridCol w:w="567"/>
        <w:gridCol w:w="284"/>
        <w:gridCol w:w="1984"/>
        <w:gridCol w:w="232"/>
        <w:gridCol w:w="902"/>
        <w:gridCol w:w="1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02" w:type="dxa"/>
            <w:gridSpan w:val="10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1" w:name="_GoBack"/>
            <w:bookmarkEnd w:id="1"/>
            <w:bookmarkStart w:id="0" w:name="RANGE!A1:I38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曲靖市商业银行校园招聘简历申请表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应聘机构及岗位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  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 族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    高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体  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  贯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手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邮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箱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地    址</w:t>
            </w: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0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5B9BD5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教育背景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    业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绩  点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00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5B9BD5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校园实践/项目(社团活动、学研项目等)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实践/项目名称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主要职责及业绩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0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5B9BD5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工作（实习）经历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公司名称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主要职责及业绩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28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5B9BD5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获得证书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5B9BD5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掌握技能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0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5B9BD5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在本行任职亲友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所在行部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职位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0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5B9BD5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获奖经历（时间、获奖名称、获奖等级（国家/</w:t>
            </w:r>
            <w:r>
              <w:rPr>
                <w:rFonts w:ascii="黑体" w:hAnsi="黑体" w:eastAsia="黑体" w:cs="宋体"/>
                <w:kern w:val="0"/>
                <w:sz w:val="24"/>
              </w:rPr>
              <w:t>省级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/校级））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000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5B9BD5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自我评价（1</w:t>
            </w:r>
            <w:r>
              <w:rPr>
                <w:rFonts w:ascii="黑体" w:hAnsi="黑体" w:eastAsia="黑体" w:cs="宋体"/>
                <w:kern w:val="0"/>
                <w:sz w:val="24"/>
              </w:rPr>
              <w:t>00字以内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00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5B9BD5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招聘信息获得渠道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00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□ 曲靖市商业银行官网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□ 曲靖市商业银行微信公众号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□ H</w:t>
            </w:r>
            <w:r>
              <w:rPr>
                <w:rFonts w:ascii="宋体" w:hAnsi="宋体" w:eastAsia="宋体" w:cs="宋体"/>
                <w:kern w:val="0"/>
                <w:sz w:val="24"/>
              </w:rPr>
              <w:t>5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□ 智联招聘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□ 云南人才市场公众号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□ 云南校园招聘公众号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□ y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nhr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□ </w:t>
            </w:r>
            <w:r>
              <w:rPr>
                <w:rFonts w:ascii="宋体" w:hAnsi="宋体" w:eastAsia="宋体" w:cs="宋体"/>
                <w:kern w:val="0"/>
                <w:sz w:val="24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0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0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16"/>
    <w:rsid w:val="00432B56"/>
    <w:rsid w:val="00661916"/>
    <w:rsid w:val="007475C8"/>
    <w:rsid w:val="007F402D"/>
    <w:rsid w:val="2458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2021-03-18T05:45:00Z</dcterms:created>
  <dc:creator>Administrator</dc:creator>
  <cp:lastModifiedBy>荔枝</cp:lastModifiedBy>
  <dcterms:modified xsi:type="dcterms:W3CDTF">2021-03-18T06:29:30Z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