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val="en-US" w:eastAsia="zh-CN"/>
              </w:rPr>
              <w:t>2021年校园招聘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39CD"/>
    <w:rsid w:val="77345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1</TotalTime>
  <ScaleCrop>false</ScaleCrop>
  <LinksUpToDate>false</LinksUpToDate>
  <CharactersWithSpaces>1387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魏妍露</cp:lastModifiedBy>
  <dcterms:modified xsi:type="dcterms:W3CDTF">2021-08-24T11:43:02Z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