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3F" w:rsidRDefault="00BB47EB">
      <w:pPr>
        <w:pStyle w:val="p0"/>
        <w:widowControl/>
        <w:spacing w:line="600" w:lineRule="atLeast"/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嘉禾农商</w:t>
      </w:r>
      <w:r w:rsidR="00424AED" w:rsidRPr="00591BD3">
        <w:rPr>
          <w:rFonts w:ascii="黑体" w:eastAsia="黑体" w:hAnsi="宋体" w:cs="黑体" w:hint="eastAsia"/>
          <w:sz w:val="36"/>
          <w:szCs w:val="36"/>
        </w:rPr>
        <w:t>银行2022年员工</w:t>
      </w:r>
      <w:r w:rsidR="00042731" w:rsidRPr="00591BD3">
        <w:rPr>
          <w:rFonts w:ascii="黑体" w:eastAsia="黑体" w:hAnsi="宋体" w:cs="黑体" w:hint="eastAsia"/>
          <w:sz w:val="36"/>
          <w:szCs w:val="36"/>
        </w:rPr>
        <w:t>招聘</w:t>
      </w:r>
      <w:bookmarkStart w:id="0" w:name="_GoBack"/>
      <w:bookmarkEnd w:id="0"/>
      <w:r w:rsidR="00424AED" w:rsidRPr="00591BD3">
        <w:rPr>
          <w:rFonts w:ascii="黑体" w:eastAsia="黑体" w:hAnsi="宋体" w:cs="黑体" w:hint="eastAsia"/>
          <w:sz w:val="36"/>
          <w:szCs w:val="36"/>
        </w:rPr>
        <w:t>报考专业参考目录</w:t>
      </w:r>
    </w:p>
    <w:p w:rsidR="00BB47EB" w:rsidRPr="00591BD3" w:rsidRDefault="00BB47EB">
      <w:pPr>
        <w:pStyle w:val="p0"/>
        <w:widowControl/>
        <w:spacing w:line="600" w:lineRule="atLeas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82463F" w:rsidRPr="00591BD3" w:rsidRDefault="00424AED">
      <w:pPr>
        <w:pStyle w:val="p0"/>
        <w:widowControl/>
        <w:spacing w:line="600" w:lineRule="atLeast"/>
        <w:ind w:left="1598" w:hanging="960"/>
        <w:jc w:val="left"/>
        <w:rPr>
          <w:rFonts w:ascii="黑体" w:eastAsia="黑体" w:hAnsi="宋体" w:cs="黑体"/>
          <w:sz w:val="32"/>
          <w:szCs w:val="32"/>
        </w:rPr>
      </w:pPr>
      <w:r w:rsidRPr="00591BD3">
        <w:rPr>
          <w:rFonts w:ascii="黑体" w:eastAsia="黑体" w:hAnsi="宋体" w:cs="黑体" w:hint="eastAsia"/>
          <w:sz w:val="32"/>
          <w:szCs w:val="32"/>
        </w:rPr>
        <w:t>一、研究生学历</w:t>
      </w:r>
    </w:p>
    <w:p w:rsidR="0082463F" w:rsidRPr="00591BD3" w:rsidRDefault="00424AED">
      <w:pPr>
        <w:pStyle w:val="p0"/>
        <w:widowControl/>
        <w:spacing w:line="600" w:lineRule="atLeast"/>
        <w:ind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591BD3">
        <w:rPr>
          <w:rFonts w:ascii="仿宋" w:eastAsia="仿宋" w:hAnsi="仿宋" w:cs="仿宋" w:hint="eastAsia"/>
          <w:kern w:val="2"/>
          <w:sz w:val="32"/>
          <w:szCs w:val="32"/>
        </w:rPr>
        <w:t>计算机类：电子信息工程、电子科学与技术、通信工程、微电子科学与工程、光电信息科学与工程、信息工程、电信工程及管理、计算机科学与技术、软件工程、网络工程、信息安全、物联网工程、智能科学与技术、电子与计算机工程、模式识别和智能系统、计算机应用技术、计算机系统结构、计算机软件与理论、信息管理与信息系统、微电子学与固体电子学、电子与通信工程、通信与信息系统、信号与信息处理、计算机技术、信息与通信工程等。</w:t>
      </w:r>
    </w:p>
    <w:p w:rsidR="0082463F" w:rsidRPr="00591BD3" w:rsidRDefault="00424AED">
      <w:pPr>
        <w:pStyle w:val="p0"/>
        <w:widowControl/>
        <w:spacing w:line="600" w:lineRule="atLeast"/>
        <w:ind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591BD3">
        <w:rPr>
          <w:rFonts w:ascii="仿宋" w:eastAsia="仿宋" w:hAnsi="仿宋" w:cs="仿宋" w:hint="eastAsia"/>
          <w:kern w:val="2"/>
          <w:sz w:val="32"/>
          <w:szCs w:val="32"/>
        </w:rPr>
        <w:t>文学类：中国语言文学、语言学及应用语言学、汉语言文字学、中国古代文学、中国当代文学、中国现当代文学等。</w:t>
      </w:r>
    </w:p>
    <w:p w:rsidR="0082463F" w:rsidRPr="00591BD3" w:rsidRDefault="00424AED">
      <w:pPr>
        <w:pStyle w:val="p0"/>
        <w:widowControl/>
        <w:spacing w:line="600" w:lineRule="atLeast"/>
        <w:ind w:firstLine="640"/>
        <w:jc w:val="left"/>
        <w:rPr>
          <w:rFonts w:ascii="黑体" w:eastAsia="黑体" w:hAnsi="宋体" w:cs="黑体"/>
          <w:sz w:val="32"/>
          <w:szCs w:val="32"/>
        </w:rPr>
      </w:pPr>
      <w:r w:rsidRPr="00591BD3">
        <w:rPr>
          <w:rFonts w:ascii="黑体" w:eastAsia="黑体" w:hAnsi="宋体" w:cs="黑体" w:hint="eastAsia"/>
          <w:sz w:val="32"/>
          <w:szCs w:val="32"/>
        </w:rPr>
        <w:t>二、大学本科学历</w:t>
      </w:r>
    </w:p>
    <w:p w:rsidR="0082463F" w:rsidRPr="00591BD3" w:rsidRDefault="00424AED">
      <w:pPr>
        <w:pStyle w:val="p0"/>
        <w:widowControl/>
        <w:spacing w:line="600" w:lineRule="atLeast"/>
        <w:ind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591BD3">
        <w:rPr>
          <w:rFonts w:ascii="仿宋" w:eastAsia="仿宋" w:hAnsi="仿宋" w:cs="仿宋" w:hint="eastAsia"/>
          <w:kern w:val="2"/>
          <w:sz w:val="32"/>
          <w:szCs w:val="32"/>
        </w:rPr>
        <w:t>计算机类:电子信息工程、电子信息与工程、电子信息工程</w:t>
      </w:r>
      <w:r w:rsidRPr="00591BD3">
        <w:rPr>
          <w:rFonts w:ascii="仿宋" w:eastAsia="仿宋" w:hAnsi="仿宋" w:cs="仿宋"/>
          <w:kern w:val="2"/>
          <w:sz w:val="32"/>
          <w:szCs w:val="32"/>
        </w:rPr>
        <w:t>(</w:t>
      </w:r>
      <w:r w:rsidRPr="00591BD3">
        <w:rPr>
          <w:rFonts w:ascii="仿宋" w:eastAsia="仿宋" w:hAnsi="仿宋" w:cs="仿宋" w:hint="eastAsia"/>
          <w:kern w:val="2"/>
          <w:sz w:val="32"/>
          <w:szCs w:val="32"/>
        </w:rPr>
        <w:t>金融电子技术</w:t>
      </w:r>
      <w:r w:rsidRPr="00591BD3">
        <w:rPr>
          <w:rFonts w:ascii="仿宋" w:eastAsia="仿宋" w:hAnsi="仿宋" w:cs="仿宋"/>
          <w:kern w:val="2"/>
          <w:sz w:val="32"/>
          <w:szCs w:val="32"/>
        </w:rPr>
        <w:t>)</w:t>
      </w:r>
      <w:r w:rsidRPr="00591BD3">
        <w:rPr>
          <w:rFonts w:ascii="仿宋" w:eastAsia="仿宋" w:hAnsi="仿宋" w:cs="仿宋" w:hint="eastAsia"/>
          <w:kern w:val="2"/>
          <w:sz w:val="32"/>
          <w:szCs w:val="32"/>
        </w:rPr>
        <w:t>、电子科学与技术、通信工程、微电子科学与工程、光电信息科学与工程、信息工程、电信工程及管理、计算机科学与技术、软件工程、网络工程、信息安全、物联网工程、智能科学与技术、电子与计算机工程、电子信息科学与技术、计算机应用、计算机应用技</w:t>
      </w:r>
      <w:r w:rsidRPr="00591BD3"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术、软件开发与项目管理、信息与通信工程、信息科学技术、计算机软件等。</w:t>
      </w:r>
    </w:p>
    <w:p w:rsidR="0082463F" w:rsidRDefault="00424AED">
      <w:pPr>
        <w:pStyle w:val="p0"/>
        <w:widowControl/>
        <w:spacing w:line="600" w:lineRule="atLeast"/>
        <w:ind w:firstLine="640"/>
        <w:jc w:val="left"/>
        <w:rPr>
          <w:rFonts w:ascii="仿宋" w:eastAsia="仿宋" w:hAnsi="仿宋" w:cs="仿宋"/>
          <w:kern w:val="2"/>
          <w:sz w:val="32"/>
          <w:szCs w:val="32"/>
        </w:rPr>
      </w:pPr>
      <w:r w:rsidRPr="00591BD3">
        <w:rPr>
          <w:rFonts w:ascii="仿宋" w:eastAsia="仿宋" w:hAnsi="仿宋" w:cs="仿宋" w:hint="eastAsia"/>
          <w:kern w:val="2"/>
          <w:sz w:val="32"/>
          <w:szCs w:val="32"/>
        </w:rPr>
        <w:t>文学类：汉语言文学、文秘学</w:t>
      </w:r>
      <w:r w:rsidR="00591BD3" w:rsidRPr="00591BD3">
        <w:rPr>
          <w:rFonts w:ascii="仿宋" w:eastAsia="仿宋" w:hAnsi="仿宋" w:cs="仿宋" w:hint="eastAsia"/>
          <w:kern w:val="2"/>
          <w:sz w:val="32"/>
          <w:szCs w:val="32"/>
        </w:rPr>
        <w:t>、</w:t>
      </w:r>
      <w:r w:rsidR="0041413E" w:rsidRPr="00591BD3">
        <w:rPr>
          <w:rFonts w:ascii="仿宋" w:eastAsia="仿宋" w:hAnsi="仿宋" w:cs="仿宋" w:hint="eastAsia"/>
          <w:kern w:val="2"/>
          <w:sz w:val="32"/>
          <w:szCs w:val="32"/>
        </w:rPr>
        <w:t>秘书学</w:t>
      </w:r>
      <w:r w:rsidR="00591BD3" w:rsidRPr="00591BD3">
        <w:rPr>
          <w:rFonts w:ascii="仿宋" w:eastAsia="仿宋" w:hAnsi="仿宋" w:cs="仿宋" w:hint="eastAsia"/>
          <w:kern w:val="2"/>
          <w:sz w:val="32"/>
          <w:szCs w:val="32"/>
        </w:rPr>
        <w:t>。</w:t>
      </w:r>
    </w:p>
    <w:p w:rsidR="0082463F" w:rsidRDefault="0082463F"/>
    <w:sectPr w:rsidR="00824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B91A2A"/>
    <w:rsid w:val="00042731"/>
    <w:rsid w:val="0041413E"/>
    <w:rsid w:val="00424AED"/>
    <w:rsid w:val="00557ED5"/>
    <w:rsid w:val="00591BD3"/>
    <w:rsid w:val="005D0001"/>
    <w:rsid w:val="005F6BDF"/>
    <w:rsid w:val="006C3663"/>
    <w:rsid w:val="0082463F"/>
    <w:rsid w:val="00876468"/>
    <w:rsid w:val="00A73E0B"/>
    <w:rsid w:val="00B10BEB"/>
    <w:rsid w:val="00BB47EB"/>
    <w:rsid w:val="00C30674"/>
    <w:rsid w:val="00E61878"/>
    <w:rsid w:val="00E61BE2"/>
    <w:rsid w:val="00FF7EC4"/>
    <w:rsid w:val="18B045B6"/>
    <w:rsid w:val="1DB91A2A"/>
    <w:rsid w:val="273D52C6"/>
    <w:rsid w:val="2E8C3E8E"/>
    <w:rsid w:val="3760162C"/>
    <w:rsid w:val="56AC3619"/>
    <w:rsid w:val="61C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CFDED"/>
  <w15:docId w15:val="{C478A20C-E673-453E-B977-BC63764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Pr>
      <w:rFonts w:cs="Calibri"/>
      <w:kern w:val="0"/>
      <w:szCs w:val="21"/>
    </w:rPr>
  </w:style>
  <w:style w:type="paragraph" w:styleId="a3">
    <w:name w:val="Balloon Text"/>
    <w:basedOn w:val="a"/>
    <w:link w:val="a4"/>
    <w:rsid w:val="00557ED5"/>
    <w:rPr>
      <w:sz w:val="18"/>
      <w:szCs w:val="18"/>
    </w:rPr>
  </w:style>
  <w:style w:type="character" w:customStyle="1" w:styleId="a4">
    <w:name w:val="批注框文本 字符"/>
    <w:basedOn w:val="a0"/>
    <w:link w:val="a3"/>
    <w:rsid w:val="00557ED5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93E821D-869A-4527-B51B-CE05E952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RLZYB</dc:creator>
  <cp:lastModifiedBy>冯维华</cp:lastModifiedBy>
  <cp:revision>10</cp:revision>
  <dcterms:created xsi:type="dcterms:W3CDTF">2021-12-25T09:18:00Z</dcterms:created>
  <dcterms:modified xsi:type="dcterms:W3CDTF">2021-12-25T09:42:00Z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236C1327F5744461A47C87455043DE32</vt:lpwstr>
  </property>
</Properties>
</file>