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pStyle w:val="2"/>
        <w:widowControl/>
        <w:spacing w:line="620" w:lineRule="exact"/>
        <w:jc w:val="center"/>
        <w:rPr>
          <w:rFonts w:ascii="黑体" w:eastAsia="黑体"/>
          <w:b/>
          <w:bCs/>
          <w:sz w:val="36"/>
        </w:rPr>
      </w:pPr>
      <w:bookmarkStart w:id="0" w:name="_GoBack"/>
      <w:r>
        <w:rPr>
          <w:rFonts w:ascii="黑体" w:eastAsia="黑体"/>
          <w:b/>
          <w:bCs/>
          <w:sz w:val="36"/>
        </w:rPr>
        <w:t>中国人民银行分支机构和部分所属单位2022年度</w:t>
      </w:r>
      <w:r>
        <w:rPr>
          <w:rFonts w:ascii="黑体" w:eastAsia="黑体"/>
          <w:b/>
          <w:bCs/>
          <w:sz w:val="36"/>
        </w:rPr>
        <w:br w:type="textWrapping"/>
      </w:r>
      <w:r>
        <w:rPr>
          <w:rFonts w:ascii="黑体" w:eastAsia="黑体"/>
          <w:b/>
          <w:bCs/>
          <w:sz w:val="36"/>
        </w:rPr>
        <w:t>人员录用笔试考生疫情防控须知</w:t>
      </w:r>
    </w:p>
    <w:bookmarkEnd w:id="0"/>
    <w:p>
      <w:pPr>
        <w:spacing w:line="620" w:lineRule="exact"/>
      </w:pPr>
    </w:p>
    <w:p>
      <w:pPr>
        <w:pStyle w:val="4"/>
        <w:spacing w:line="620" w:lineRule="exact"/>
        <w:ind w:firstLine="635"/>
        <w:jc w:val="both"/>
        <w:rPr>
          <w:rFonts w:hint="eastAsia" w:eastAsia="仿宋_GB2312"/>
        </w:rPr>
      </w:pPr>
      <w:r>
        <w:rPr>
          <w:rFonts w:eastAsia="仿宋_GB2312" w:cs="仿宋_GB2312"/>
          <w:sz w:val="32"/>
          <w:szCs w:val="32"/>
          <w:shd w:val="clear" w:color="auto" w:fill="FFFFFF"/>
        </w:rPr>
        <w:t>为保障广大考生和考务工作人员生命安全和身体健康，确保</w:t>
      </w:r>
      <w:r>
        <w:rPr>
          <w:rFonts w:hint="eastAsia" w:eastAsia="仿宋_GB2312" w:cs="仿宋_GB2312"/>
          <w:sz w:val="32"/>
          <w:szCs w:val="32"/>
          <w:shd w:val="clear" w:color="auto" w:fill="FFFFFF"/>
        </w:rPr>
        <w:t>中国人民银行分支机构和部分所属单位2022年度人员录用笔试</w:t>
      </w:r>
      <w:r>
        <w:rPr>
          <w:rFonts w:eastAsia="仿宋_GB2312" w:cs="仿宋_GB2312"/>
          <w:sz w:val="32"/>
          <w:szCs w:val="32"/>
          <w:shd w:val="clear" w:color="auto" w:fill="FFFFFF"/>
        </w:rPr>
        <w:t>安全进行，请所有考生知悉、理解、配合、支持</w:t>
      </w:r>
      <w:r>
        <w:rPr>
          <w:rFonts w:hint="eastAsia" w:eastAsia="仿宋_GB2312" w:cs="仿宋_GB2312"/>
          <w:sz w:val="32"/>
          <w:szCs w:val="32"/>
          <w:shd w:val="clear" w:color="auto" w:fill="FFFFFF"/>
        </w:rPr>
        <w:t>笔</w:t>
      </w:r>
      <w:r>
        <w:rPr>
          <w:rFonts w:eastAsia="仿宋_GB2312" w:cs="仿宋_GB2312"/>
          <w:sz w:val="32"/>
          <w:szCs w:val="32"/>
          <w:shd w:val="clear" w:color="auto" w:fill="FFFFFF"/>
        </w:rPr>
        <w:t>试防疫的措施和要求。</w:t>
      </w:r>
    </w:p>
    <w:p>
      <w:pPr>
        <w:pStyle w:val="4"/>
        <w:spacing w:line="620" w:lineRule="exact"/>
        <w:ind w:firstLine="635"/>
        <w:jc w:val="both"/>
        <w:rPr>
          <w:rFonts w:eastAsia="仿宋_GB2312" w:cs="楷体_GB2312"/>
          <w:sz w:val="32"/>
          <w:szCs w:val="32"/>
          <w:shd w:val="clear" w:color="auto" w:fill="FFFFFF"/>
        </w:rPr>
      </w:pPr>
      <w:r>
        <w:rPr>
          <w:rFonts w:eastAsia="仿宋_GB2312" w:cs="楷体_GB2312"/>
          <w:b/>
          <w:bCs/>
          <w:sz w:val="32"/>
          <w:szCs w:val="32"/>
          <w:shd w:val="clear" w:color="auto" w:fill="FFFFFF"/>
        </w:rPr>
        <w:t>一、适用范围</w:t>
      </w:r>
      <w:r>
        <w:rPr>
          <w:rFonts w:eastAsia="仿宋_GB2312" w:cs="楷体_GB2312"/>
          <w:sz w:val="32"/>
          <w:szCs w:val="32"/>
          <w:shd w:val="clear" w:color="auto" w:fill="FFFFFF"/>
        </w:rPr>
        <w:t>：本须知适用于</w:t>
      </w:r>
      <w:r>
        <w:rPr>
          <w:rFonts w:hint="eastAsia" w:eastAsia="仿宋_GB2312" w:cs="楷体_GB2312"/>
          <w:sz w:val="32"/>
          <w:szCs w:val="32"/>
          <w:shd w:val="clear" w:color="auto" w:fill="FFFFFF"/>
        </w:rPr>
        <w:t>中国人民银行分支机构和部分所属单位2022年度人员录用笔试</w:t>
      </w:r>
      <w:r>
        <w:rPr>
          <w:rFonts w:eastAsia="仿宋_GB2312" w:cs="楷体_GB2312"/>
          <w:sz w:val="32"/>
          <w:szCs w:val="32"/>
          <w:shd w:val="clear" w:color="auto" w:fill="FFFFFF"/>
        </w:rPr>
        <w:t>。</w:t>
      </w:r>
    </w:p>
    <w:p>
      <w:pPr>
        <w:pStyle w:val="4"/>
        <w:spacing w:line="620" w:lineRule="exact"/>
        <w:ind w:firstLine="635"/>
        <w:jc w:val="both"/>
        <w:rPr>
          <w:rFonts w:eastAsia="仿宋_GB2312" w:cs="楷体_GB2312"/>
          <w:sz w:val="32"/>
          <w:szCs w:val="32"/>
          <w:shd w:val="clear" w:color="auto" w:fill="FFFFFF"/>
        </w:rPr>
      </w:pPr>
      <w:r>
        <w:rPr>
          <w:rFonts w:hint="eastAsia" w:eastAsia="仿宋_GB2312" w:cs="楷体_GB2312"/>
          <w:b/>
          <w:bCs/>
          <w:sz w:val="32"/>
          <w:szCs w:val="32"/>
          <w:shd w:val="clear" w:color="auto" w:fill="FFFFFF"/>
        </w:rPr>
        <w:t>二、重要提示</w:t>
      </w:r>
      <w:r>
        <w:rPr>
          <w:rFonts w:hint="eastAsia" w:eastAsia="仿宋_GB2312" w:cs="楷体_GB2312"/>
          <w:sz w:val="32"/>
          <w:szCs w:val="32"/>
          <w:shd w:val="clear" w:color="auto" w:fill="FFFFFF"/>
        </w:rPr>
        <w:t>：</w:t>
      </w:r>
      <w:r>
        <w:rPr>
          <w:rFonts w:eastAsia="仿宋_GB2312" w:cs="楷体_GB2312"/>
          <w:sz w:val="32"/>
          <w:szCs w:val="32"/>
          <w:shd w:val="clear" w:color="auto" w:fill="FFFFFF"/>
        </w:rPr>
        <w:t>根据疫情防控要求，为防范人员跨地区流动带来的疫情防控风险，</w:t>
      </w:r>
      <w:r>
        <w:rPr>
          <w:rFonts w:hint="eastAsia" w:eastAsia="仿宋_GB2312" w:cs="楷体_GB2312"/>
          <w:sz w:val="32"/>
          <w:szCs w:val="32"/>
          <w:shd w:val="clear" w:color="auto" w:fill="FFFFFF"/>
        </w:rPr>
        <w:t>中国人民银行分支机构和部分所属单位2022年度人员录用笔试</w:t>
      </w:r>
      <w:r>
        <w:rPr>
          <w:rFonts w:eastAsia="仿宋_GB2312" w:cs="楷体_GB2312"/>
          <w:sz w:val="32"/>
          <w:szCs w:val="32"/>
          <w:shd w:val="clear" w:color="auto" w:fill="FFFFFF"/>
        </w:rPr>
        <w:t>执行属地管理</w:t>
      </w:r>
      <w:r>
        <w:rPr>
          <w:rFonts w:hint="eastAsia" w:eastAsia="仿宋_GB2312" w:cs="楷体_GB2312"/>
          <w:sz w:val="32"/>
          <w:szCs w:val="32"/>
          <w:shd w:val="clear" w:color="auto" w:fill="FFFFFF"/>
        </w:rPr>
        <w:t>原则。根据疫情防控工作需要，</w:t>
      </w:r>
      <w:r>
        <w:rPr>
          <w:rFonts w:hint="eastAsia" w:eastAsia="仿宋_GB2312" w:cs="楷体_GB2312"/>
          <w:b/>
          <w:sz w:val="32"/>
          <w:szCs w:val="32"/>
          <w:shd w:val="clear" w:color="auto" w:fill="FFFFFF"/>
        </w:rPr>
        <w:t>考生原则上应在笔试前7天内居住的省（区、市）参加笔试。只有在京高校应届毕业生和实际居住地或工作地在北京的考生，方可选择在北京参加笔试。考前7天内进（返）京人员不得在北京参加笔试。</w:t>
      </w:r>
    </w:p>
    <w:p>
      <w:pPr>
        <w:pStyle w:val="4"/>
        <w:spacing w:line="620" w:lineRule="exact"/>
        <w:ind w:firstLine="635"/>
        <w:jc w:val="both"/>
        <w:rPr>
          <w:rFonts w:eastAsia="仿宋_GB2312" w:cs="楷体_GB2312"/>
          <w:sz w:val="32"/>
          <w:szCs w:val="32"/>
          <w:shd w:val="clear" w:color="auto" w:fill="FFFFFF"/>
        </w:rPr>
      </w:pPr>
      <w:r>
        <w:rPr>
          <w:rFonts w:hint="eastAsia" w:eastAsia="仿宋_GB2312" w:cs="仿宋_GB2312"/>
          <w:sz w:val="32"/>
          <w:szCs w:val="32"/>
          <w:shd w:val="clear" w:color="auto" w:fill="FFFFFF"/>
        </w:rPr>
        <w:t>备考过程中，考生应</w:t>
      </w:r>
      <w:r>
        <w:rPr>
          <w:rFonts w:hint="eastAsia" w:ascii="仿宋_GB2312" w:eastAsia="仿宋_GB2312"/>
          <w:sz w:val="32"/>
          <w:szCs w:val="32"/>
        </w:rPr>
        <w:t>避免与新冠肺炎确诊病例、疑似病例、无症状感染者及中高风险地区人员接触；尽量避免去人群流动性较大、人群密集的场所聚集；不参加聚餐聚会。考生要做好自我防护，注意个人健康和卫生，避免出现</w:t>
      </w:r>
      <w:r>
        <w:rPr>
          <w:rFonts w:hint="eastAsia" w:eastAsia="仿宋_GB2312" w:cs="仿宋_GB2312"/>
          <w:sz w:val="32"/>
          <w:szCs w:val="32"/>
          <w:shd w:val="clear" w:color="auto" w:fill="FFFFFF"/>
        </w:rPr>
        <w:t>体温不正常</w:t>
      </w:r>
      <w:r>
        <w:rPr>
          <w:rFonts w:eastAsia="仿宋_GB2312" w:cs="楷体_GB2312"/>
          <w:sz w:val="32"/>
          <w:szCs w:val="32"/>
          <w:shd w:val="clear" w:color="auto" w:fill="FFFFFF"/>
        </w:rPr>
        <w:t>（体温</w:t>
      </w:r>
      <w:r>
        <w:rPr>
          <w:rFonts w:ascii="仿宋_GB2312" w:hAnsi="宋体" w:eastAsia="仿宋_GB2312" w:cs="仿宋_GB2312"/>
          <w:sz w:val="32"/>
          <w:szCs w:val="32"/>
          <w:shd w:val="clear" w:color="auto" w:fill="FFFFFF"/>
        </w:rPr>
        <w:t>≥</w:t>
      </w:r>
      <w:r>
        <w:rPr>
          <w:rFonts w:hint="eastAsia" w:eastAsia="仿宋_GB2312" w:cs="楷体_GB2312"/>
          <w:sz w:val="32"/>
          <w:szCs w:val="32"/>
          <w:shd w:val="clear" w:color="auto" w:fill="FFFFFF"/>
        </w:rPr>
        <w:t>37.3℃，下同</w:t>
      </w:r>
      <w:r>
        <w:rPr>
          <w:rFonts w:eastAsia="仿宋_GB2312" w:cs="楷体_GB2312"/>
          <w:sz w:val="32"/>
          <w:szCs w:val="32"/>
          <w:shd w:val="clear" w:color="auto" w:fill="FFFFFF"/>
        </w:rPr>
        <w:t>）</w:t>
      </w:r>
      <w:r>
        <w:rPr>
          <w:rFonts w:hint="eastAsia" w:ascii="仿宋_GB2312" w:eastAsia="仿宋_GB2312"/>
          <w:sz w:val="32"/>
          <w:szCs w:val="32"/>
        </w:rPr>
        <w:t>、干咳、乏力、咽痛、嗅（味）觉减退、腹泻等异常症状。</w:t>
      </w:r>
    </w:p>
    <w:p>
      <w:pPr>
        <w:pStyle w:val="4"/>
        <w:spacing w:line="620" w:lineRule="exact"/>
        <w:ind w:firstLine="635"/>
        <w:jc w:val="both"/>
        <w:rPr>
          <w:rFonts w:eastAsia="仿宋_GB2312" w:cs="楷体_GB2312"/>
          <w:sz w:val="32"/>
          <w:szCs w:val="32"/>
          <w:shd w:val="clear" w:color="auto" w:fill="FFFFFF"/>
        </w:rPr>
      </w:pPr>
      <w:r>
        <w:rPr>
          <w:rFonts w:hint="eastAsia" w:eastAsia="仿宋_GB2312" w:cs="楷体_GB2312"/>
          <w:b/>
          <w:bCs/>
          <w:sz w:val="32"/>
          <w:szCs w:val="32"/>
          <w:shd w:val="clear" w:color="auto" w:fill="FFFFFF"/>
        </w:rPr>
        <w:t>三、正常参加笔试</w:t>
      </w:r>
      <w:r>
        <w:rPr>
          <w:rFonts w:hint="eastAsia" w:eastAsia="仿宋_GB2312" w:cs="楷体_GB2312"/>
          <w:sz w:val="32"/>
          <w:szCs w:val="32"/>
          <w:shd w:val="clear" w:color="auto" w:fill="FFFFFF"/>
        </w:rPr>
        <w:t>：健康码、行程卡等均符合考点当地疫情防控要求、</w:t>
      </w:r>
      <w:r>
        <w:rPr>
          <w:rFonts w:eastAsia="仿宋_GB2312" w:cs="楷体_GB2312"/>
          <w:sz w:val="32"/>
          <w:szCs w:val="32"/>
          <w:shd w:val="clear" w:color="auto" w:fill="FFFFFF"/>
        </w:rPr>
        <w:t>健康状况正常</w:t>
      </w:r>
      <w:r>
        <w:rPr>
          <w:rFonts w:hint="eastAsia" w:eastAsia="仿宋_GB2312" w:cs="楷体_GB2312"/>
          <w:sz w:val="32"/>
          <w:szCs w:val="32"/>
          <w:shd w:val="clear" w:color="auto" w:fill="FFFFFF"/>
        </w:rPr>
        <w:t>，并且持有考前48小时内的核酸检测阴性报告</w:t>
      </w:r>
      <w:r>
        <w:rPr>
          <w:rFonts w:eastAsia="仿宋_GB2312" w:cs="楷体_GB2312"/>
          <w:sz w:val="32"/>
          <w:szCs w:val="32"/>
          <w:shd w:val="clear" w:color="auto" w:fill="FFFFFF"/>
        </w:rPr>
        <w:t>的考生可正常参加笔试。</w:t>
      </w:r>
    </w:p>
    <w:p>
      <w:pPr>
        <w:pStyle w:val="4"/>
        <w:spacing w:line="620" w:lineRule="exact"/>
        <w:ind w:firstLine="635"/>
        <w:jc w:val="both"/>
        <w:rPr>
          <w:rFonts w:eastAsia="仿宋_GB2312" w:cs="楷体_GB2312"/>
          <w:b/>
          <w:bCs/>
          <w:sz w:val="32"/>
          <w:szCs w:val="32"/>
          <w:shd w:val="clear" w:color="auto" w:fill="FFFFFF"/>
        </w:rPr>
      </w:pPr>
      <w:r>
        <w:rPr>
          <w:rFonts w:hint="eastAsia" w:eastAsia="仿宋_GB2312" w:cs="楷体_GB2312"/>
          <w:b/>
          <w:bCs/>
          <w:sz w:val="32"/>
          <w:szCs w:val="32"/>
          <w:shd w:val="clear" w:color="auto" w:fill="FFFFFF"/>
        </w:rPr>
        <w:t>四、有以下情形之一的考生不得参加笔试</w:t>
      </w:r>
    </w:p>
    <w:p>
      <w:pPr>
        <w:pStyle w:val="4"/>
        <w:spacing w:line="620" w:lineRule="exact"/>
        <w:ind w:firstLine="635"/>
        <w:jc w:val="both"/>
        <w:rPr>
          <w:rFonts w:hint="eastAsia" w:eastAsia="仿宋_GB2312" w:cs="楷体_GB2312"/>
          <w:sz w:val="32"/>
          <w:szCs w:val="32"/>
          <w:shd w:val="clear" w:color="auto" w:fill="FFFFFF"/>
        </w:rPr>
      </w:pPr>
      <w:r>
        <w:rPr>
          <w:rFonts w:eastAsia="仿宋_GB2312" w:cs="楷体_GB2312"/>
          <w:sz w:val="32"/>
          <w:szCs w:val="32"/>
          <w:shd w:val="clear" w:color="auto" w:fill="FFFFFF"/>
        </w:rPr>
        <w:t>（一）</w:t>
      </w:r>
      <w:r>
        <w:rPr>
          <w:rFonts w:hint="eastAsia" w:eastAsia="仿宋_GB2312" w:cs="楷体_GB2312"/>
          <w:sz w:val="32"/>
          <w:szCs w:val="32"/>
          <w:shd w:val="clear" w:color="auto" w:fill="FFFFFF"/>
        </w:rPr>
        <w:t>根据考点当地疫情防控要求，正处于</w:t>
      </w:r>
      <w:r>
        <w:rPr>
          <w:rFonts w:eastAsia="仿宋_GB2312" w:cs="楷体_GB2312"/>
          <w:sz w:val="32"/>
          <w:szCs w:val="32"/>
          <w:shd w:val="clear" w:color="auto" w:fill="FFFFFF"/>
        </w:rPr>
        <w:t>隔离</w:t>
      </w:r>
      <w:r>
        <w:rPr>
          <w:rFonts w:hint="eastAsia" w:eastAsia="仿宋_GB2312" w:cs="楷体_GB2312"/>
          <w:sz w:val="32"/>
          <w:szCs w:val="32"/>
          <w:shd w:val="clear" w:color="auto" w:fill="FFFFFF"/>
        </w:rPr>
        <w:t>期、</w:t>
      </w:r>
      <w:r>
        <w:rPr>
          <w:rFonts w:eastAsia="仿宋_GB2312" w:cs="楷体_GB2312"/>
          <w:sz w:val="32"/>
          <w:szCs w:val="32"/>
          <w:shd w:val="clear" w:color="auto" w:fill="FFFFFF"/>
        </w:rPr>
        <w:t>治疗期</w:t>
      </w:r>
      <w:r>
        <w:rPr>
          <w:rFonts w:hint="eastAsia" w:eastAsia="仿宋_GB2312" w:cs="楷体_GB2312"/>
          <w:sz w:val="32"/>
          <w:szCs w:val="32"/>
          <w:shd w:val="clear" w:color="auto" w:fill="FFFFFF"/>
        </w:rPr>
        <w:t>或健康监测期</w:t>
      </w:r>
      <w:r>
        <w:rPr>
          <w:rFonts w:eastAsia="仿宋_GB2312" w:cs="楷体_GB2312"/>
          <w:sz w:val="32"/>
          <w:szCs w:val="32"/>
          <w:shd w:val="clear" w:color="auto" w:fill="FFFFFF"/>
        </w:rPr>
        <w:t>的确诊病例、疑似病例、无症状感染者</w:t>
      </w:r>
      <w:r>
        <w:rPr>
          <w:rFonts w:hint="eastAsia" w:eastAsia="仿宋_GB2312" w:cs="楷体_GB2312"/>
          <w:sz w:val="32"/>
          <w:szCs w:val="32"/>
          <w:shd w:val="clear" w:color="auto" w:fill="FFFFFF"/>
        </w:rPr>
        <w:t>，未完成</w:t>
      </w:r>
      <w:r>
        <w:rPr>
          <w:rFonts w:eastAsia="仿宋_GB2312" w:cs="楷体_GB2312"/>
          <w:sz w:val="32"/>
          <w:szCs w:val="32"/>
          <w:shd w:val="clear" w:color="auto" w:fill="FFFFFF"/>
        </w:rPr>
        <w:t>隔离</w:t>
      </w:r>
      <w:r>
        <w:rPr>
          <w:rFonts w:hint="eastAsia" w:eastAsia="仿宋_GB2312" w:cs="楷体_GB2312"/>
          <w:sz w:val="32"/>
          <w:szCs w:val="32"/>
          <w:shd w:val="clear" w:color="auto" w:fill="FFFFFF"/>
        </w:rPr>
        <w:t>观察和健康监测</w:t>
      </w:r>
      <w:r>
        <w:rPr>
          <w:rFonts w:eastAsia="仿宋_GB2312" w:cs="楷体_GB2312"/>
          <w:sz w:val="32"/>
          <w:szCs w:val="32"/>
          <w:shd w:val="clear" w:color="auto" w:fill="FFFFFF"/>
        </w:rPr>
        <w:t>的密切接触者</w:t>
      </w:r>
      <w:r>
        <w:rPr>
          <w:rFonts w:hint="eastAsia" w:eastAsia="仿宋_GB2312" w:cs="楷体_GB2312"/>
          <w:sz w:val="32"/>
          <w:szCs w:val="32"/>
          <w:shd w:val="clear" w:color="auto" w:fill="FFFFFF"/>
        </w:rPr>
        <w:t>、密接的密接，以及未按考点当地疫情防控要求完成核酸检测的</w:t>
      </w:r>
      <w:r>
        <w:rPr>
          <w:rFonts w:eastAsia="仿宋_GB2312" w:cs="楷体_GB2312"/>
          <w:sz w:val="32"/>
          <w:szCs w:val="32"/>
          <w:shd w:val="clear" w:color="auto" w:fill="FFFFFF"/>
        </w:rPr>
        <w:t>涉疫场所暴露人员</w:t>
      </w:r>
      <w:r>
        <w:rPr>
          <w:rFonts w:hint="eastAsia" w:eastAsia="仿宋_GB2312" w:cs="楷体_GB2312"/>
          <w:sz w:val="32"/>
          <w:szCs w:val="32"/>
          <w:shd w:val="clear" w:color="auto" w:fill="FFFFFF"/>
        </w:rPr>
        <w:t>；</w:t>
      </w:r>
    </w:p>
    <w:p>
      <w:pPr>
        <w:pStyle w:val="4"/>
        <w:spacing w:line="620" w:lineRule="exact"/>
        <w:ind w:firstLine="635"/>
        <w:jc w:val="both"/>
        <w:rPr>
          <w:rFonts w:hint="eastAsia" w:eastAsia="仿宋_GB2312" w:cs="楷体_GB2312"/>
          <w:sz w:val="32"/>
          <w:szCs w:val="32"/>
          <w:shd w:val="clear" w:color="auto" w:fill="FFFFFF"/>
        </w:rPr>
      </w:pPr>
      <w:r>
        <w:rPr>
          <w:rFonts w:eastAsia="仿宋_GB2312" w:cs="楷体_GB2312"/>
          <w:sz w:val="32"/>
          <w:szCs w:val="32"/>
          <w:shd w:val="clear" w:color="auto" w:fill="FFFFFF"/>
        </w:rPr>
        <w:t>（</w:t>
      </w:r>
      <w:r>
        <w:rPr>
          <w:rFonts w:hint="eastAsia" w:eastAsia="仿宋_GB2312" w:cs="楷体_GB2312"/>
          <w:sz w:val="32"/>
          <w:szCs w:val="32"/>
          <w:shd w:val="clear" w:color="auto" w:fill="FFFFFF"/>
        </w:rPr>
        <w:t>二</w:t>
      </w:r>
      <w:r>
        <w:rPr>
          <w:rFonts w:eastAsia="仿宋_GB2312" w:cs="楷体_GB2312"/>
          <w:sz w:val="32"/>
          <w:szCs w:val="32"/>
          <w:shd w:val="clear" w:color="auto" w:fill="FFFFFF"/>
        </w:rPr>
        <w:t>）</w:t>
      </w:r>
      <w:r>
        <w:rPr>
          <w:rFonts w:hint="eastAsia" w:eastAsia="仿宋_GB2312" w:cs="楷体_GB2312"/>
          <w:sz w:val="32"/>
          <w:szCs w:val="32"/>
          <w:shd w:val="clear" w:color="auto" w:fill="FFFFFF"/>
        </w:rPr>
        <w:t>考前10天内有国（境）外旅居史或考前7天内有国内疫情中、高风险区旅居史的考生，以及考前7天内有中、高风险区所在县（市、区、旗）的其他地区旅居史，未按考点当地疫情防控要求完成核酸检测、健康监测的考生；</w:t>
      </w:r>
    </w:p>
    <w:p>
      <w:pPr>
        <w:pStyle w:val="4"/>
        <w:spacing w:line="620" w:lineRule="exact"/>
        <w:ind w:firstLine="635"/>
        <w:jc w:val="both"/>
        <w:rPr>
          <w:rFonts w:hint="eastAsia" w:eastAsia="仿宋_GB2312" w:cs="楷体_GB2312"/>
          <w:sz w:val="32"/>
          <w:szCs w:val="32"/>
          <w:shd w:val="clear" w:color="auto" w:fill="FFFFFF"/>
        </w:rPr>
      </w:pPr>
      <w:r>
        <w:rPr>
          <w:rFonts w:hint="eastAsia" w:eastAsia="仿宋_GB2312" w:cs="楷体_GB2312"/>
          <w:sz w:val="32"/>
          <w:szCs w:val="32"/>
          <w:shd w:val="clear" w:color="auto" w:fill="FFFFFF"/>
        </w:rPr>
        <w:t>（三）不能按要求提供考前48小时内的核酸检测阴性报告等相关证明材料，或提供材料不全，或不符合考点当地疫情防控要求的考生；</w:t>
      </w:r>
    </w:p>
    <w:p>
      <w:pPr>
        <w:pStyle w:val="4"/>
        <w:spacing w:line="620" w:lineRule="exact"/>
        <w:ind w:firstLine="635"/>
        <w:jc w:val="both"/>
        <w:rPr>
          <w:rFonts w:hint="eastAsia" w:eastAsia="仿宋_GB2312" w:cs="楷体_GB2312"/>
          <w:sz w:val="32"/>
          <w:szCs w:val="32"/>
          <w:shd w:val="clear" w:color="auto" w:fill="FFFFFF"/>
        </w:rPr>
      </w:pPr>
      <w:r>
        <w:rPr>
          <w:rFonts w:eastAsia="仿宋_GB2312" w:cs="楷体_GB2312"/>
          <w:sz w:val="32"/>
          <w:szCs w:val="32"/>
          <w:shd w:val="clear" w:color="auto" w:fill="FFFFFF"/>
        </w:rPr>
        <w:t>（</w:t>
      </w:r>
      <w:r>
        <w:rPr>
          <w:rFonts w:hint="eastAsia" w:eastAsia="仿宋_GB2312" w:cs="楷体_GB2312"/>
          <w:sz w:val="32"/>
          <w:szCs w:val="32"/>
          <w:shd w:val="clear" w:color="auto" w:fill="FFFFFF"/>
        </w:rPr>
        <w:t>四</w:t>
      </w:r>
      <w:r>
        <w:rPr>
          <w:rFonts w:eastAsia="仿宋_GB2312" w:cs="楷体_GB2312"/>
          <w:sz w:val="32"/>
          <w:szCs w:val="32"/>
          <w:shd w:val="clear" w:color="auto" w:fill="FFFFFF"/>
        </w:rPr>
        <w:t>）</w:t>
      </w:r>
      <w:r>
        <w:rPr>
          <w:rFonts w:hint="eastAsia" w:eastAsia="仿宋_GB2312" w:cs="楷体_GB2312"/>
          <w:sz w:val="32"/>
          <w:szCs w:val="32"/>
          <w:shd w:val="clear" w:color="auto" w:fill="FFFFFF"/>
        </w:rPr>
        <w:t>健康码、行程卡不符合考点当地疫情防控要求</w:t>
      </w:r>
      <w:r>
        <w:rPr>
          <w:rFonts w:eastAsia="仿宋_GB2312" w:cs="楷体_GB2312"/>
          <w:sz w:val="32"/>
          <w:szCs w:val="32"/>
          <w:shd w:val="clear" w:color="auto" w:fill="FFFFFF"/>
        </w:rPr>
        <w:t>的考生；</w:t>
      </w:r>
    </w:p>
    <w:p>
      <w:pPr>
        <w:pStyle w:val="4"/>
        <w:spacing w:line="620" w:lineRule="exact"/>
        <w:ind w:firstLine="635"/>
        <w:jc w:val="both"/>
        <w:rPr>
          <w:rFonts w:hint="eastAsia" w:eastAsia="仿宋_GB2312" w:cs="仿宋_GB2312"/>
          <w:sz w:val="32"/>
          <w:szCs w:val="32"/>
          <w:shd w:val="clear" w:color="auto" w:fill="FFFFFF"/>
        </w:rPr>
      </w:pPr>
      <w:r>
        <w:rPr>
          <w:rFonts w:hint="eastAsia" w:eastAsia="仿宋_GB2312" w:cs="楷体_GB2312"/>
          <w:sz w:val="32"/>
          <w:szCs w:val="32"/>
          <w:shd w:val="clear" w:color="auto" w:fill="FFFFFF"/>
        </w:rPr>
        <w:t>（五）出现</w:t>
      </w:r>
      <w:r>
        <w:rPr>
          <w:rFonts w:hint="eastAsia" w:eastAsia="仿宋_GB2312" w:cs="仿宋_GB2312"/>
          <w:sz w:val="32"/>
          <w:szCs w:val="32"/>
          <w:shd w:val="clear" w:color="auto" w:fill="FFFFFF"/>
        </w:rPr>
        <w:t>体温不正常</w:t>
      </w:r>
      <w:r>
        <w:rPr>
          <w:rFonts w:hint="eastAsia" w:eastAsia="仿宋_GB2312" w:cs="楷体_GB2312"/>
          <w:sz w:val="32"/>
          <w:szCs w:val="32"/>
          <w:shd w:val="clear" w:color="auto" w:fill="FFFFFF"/>
        </w:rPr>
        <w:t>、</w:t>
      </w:r>
      <w:r>
        <w:rPr>
          <w:rFonts w:hint="eastAsia" w:ascii="仿宋_GB2312" w:eastAsia="仿宋_GB2312"/>
          <w:sz w:val="32"/>
          <w:szCs w:val="32"/>
        </w:rPr>
        <w:t>干咳、乏力、咽痛、嗅（味）觉减退、腹泻</w:t>
      </w:r>
      <w:r>
        <w:rPr>
          <w:rFonts w:eastAsia="仿宋_GB2312" w:cs="仿宋_GB2312"/>
          <w:sz w:val="32"/>
          <w:szCs w:val="32"/>
          <w:shd w:val="clear" w:color="auto" w:fill="FFFFFF"/>
        </w:rPr>
        <w:t>等异常症状</w:t>
      </w:r>
      <w:r>
        <w:rPr>
          <w:rFonts w:hint="eastAsia" w:eastAsia="仿宋_GB2312" w:cs="仿宋_GB2312"/>
          <w:sz w:val="32"/>
          <w:szCs w:val="32"/>
          <w:shd w:val="clear" w:color="auto" w:fill="FFFFFF"/>
        </w:rPr>
        <w:t>的考生，一般不得参加笔试，但符合本防控须知第五点情况可以安排到隔离考场考试的除外；</w:t>
      </w:r>
    </w:p>
    <w:p>
      <w:pPr>
        <w:pStyle w:val="4"/>
        <w:spacing w:line="620" w:lineRule="exact"/>
        <w:ind w:firstLine="635"/>
        <w:jc w:val="both"/>
        <w:rPr>
          <w:rFonts w:hint="eastAsia" w:eastAsia="仿宋_GB2312" w:cs="仿宋_GB2312"/>
          <w:sz w:val="32"/>
          <w:szCs w:val="32"/>
          <w:shd w:val="clear" w:color="auto" w:fill="FFFFFF"/>
        </w:rPr>
      </w:pPr>
      <w:r>
        <w:rPr>
          <w:rFonts w:hint="eastAsia" w:eastAsia="仿宋_GB2312" w:cs="仿宋_GB2312"/>
          <w:sz w:val="32"/>
          <w:szCs w:val="32"/>
          <w:shd w:val="clear" w:color="auto" w:fill="FFFFFF"/>
        </w:rPr>
        <w:t>（六）其他不符合考点当地疫情防控要求的考生。</w:t>
      </w:r>
    </w:p>
    <w:p>
      <w:pPr>
        <w:pStyle w:val="4"/>
        <w:spacing w:line="620" w:lineRule="exact"/>
        <w:ind w:firstLine="635"/>
        <w:jc w:val="both"/>
        <w:rPr>
          <w:rFonts w:hint="eastAsia" w:eastAsia="仿宋_GB2312" w:cs="仿宋_GB2312"/>
          <w:sz w:val="32"/>
          <w:szCs w:val="32"/>
          <w:shd w:val="clear" w:color="auto" w:fill="FFFFFF"/>
        </w:rPr>
      </w:pPr>
      <w:r>
        <w:rPr>
          <w:rFonts w:hint="eastAsia" w:eastAsia="仿宋_GB2312" w:cs="仿宋_GB2312"/>
          <w:b/>
          <w:sz w:val="32"/>
          <w:szCs w:val="32"/>
          <w:shd w:val="clear" w:color="auto" w:fill="FFFFFF"/>
        </w:rPr>
        <w:t>考点当地人民银行分支机构有其他疫情防控要求的，以考点当地要求为准。</w:t>
      </w:r>
    </w:p>
    <w:p>
      <w:pPr>
        <w:pStyle w:val="4"/>
        <w:spacing w:line="620" w:lineRule="exact"/>
        <w:ind w:firstLine="635"/>
        <w:jc w:val="both"/>
        <w:rPr>
          <w:rFonts w:eastAsia="仿宋_GB2312" w:cs="楷体_GB2312"/>
          <w:b/>
          <w:bCs/>
          <w:sz w:val="32"/>
          <w:szCs w:val="32"/>
          <w:shd w:val="clear" w:color="auto" w:fill="FFFFFF"/>
        </w:rPr>
      </w:pPr>
      <w:r>
        <w:rPr>
          <w:rFonts w:hint="eastAsia" w:eastAsia="仿宋_GB2312" w:cs="楷体_GB2312"/>
          <w:b/>
          <w:bCs/>
          <w:sz w:val="32"/>
          <w:szCs w:val="32"/>
          <w:shd w:val="clear" w:color="auto" w:fill="FFFFFF"/>
        </w:rPr>
        <w:t>五、符合以下情形的考生安排到隔离考场笔试</w:t>
      </w:r>
    </w:p>
    <w:p>
      <w:pPr>
        <w:pStyle w:val="4"/>
        <w:spacing w:line="620" w:lineRule="exact"/>
        <w:ind w:firstLine="635"/>
        <w:jc w:val="both"/>
        <w:rPr>
          <w:rFonts w:hint="eastAsia" w:eastAsia="仿宋_GB2312" w:cs="楷体_GB2312"/>
          <w:sz w:val="32"/>
          <w:szCs w:val="32"/>
          <w:shd w:val="clear" w:color="auto" w:fill="FFFFFF"/>
        </w:rPr>
      </w:pPr>
      <w:r>
        <w:rPr>
          <w:rFonts w:eastAsia="仿宋_GB2312" w:cs="楷体_GB2312"/>
          <w:sz w:val="32"/>
          <w:szCs w:val="32"/>
          <w:shd w:val="clear" w:color="auto" w:fill="FFFFFF"/>
        </w:rPr>
        <w:t>（一）现场测量体温不正常，在临时</w:t>
      </w:r>
      <w:r>
        <w:rPr>
          <w:rFonts w:hint="eastAsia" w:eastAsia="仿宋_GB2312" w:cs="楷体_GB2312"/>
          <w:sz w:val="32"/>
          <w:szCs w:val="32"/>
          <w:shd w:val="clear" w:color="auto" w:fill="FFFFFF"/>
        </w:rPr>
        <w:t>医学观察点</w:t>
      </w:r>
      <w:r>
        <w:rPr>
          <w:rFonts w:eastAsia="仿宋_GB2312" w:cs="楷体_GB2312"/>
          <w:sz w:val="32"/>
          <w:szCs w:val="32"/>
          <w:shd w:val="clear" w:color="auto" w:fill="FFFFFF"/>
        </w:rPr>
        <w:t>适当休息后使用水银体温计再次测量体温仍然不正常的考生</w:t>
      </w:r>
      <w:r>
        <w:rPr>
          <w:rFonts w:hint="eastAsia" w:eastAsia="仿宋_GB2312" w:cs="楷体_GB2312"/>
          <w:sz w:val="32"/>
          <w:szCs w:val="32"/>
          <w:shd w:val="clear" w:color="auto" w:fill="FFFFFF"/>
        </w:rPr>
        <w:t>，凭准考证、身份证、健康码、行程卡和核酸检测阴性报告等材料，并经专业医疗人员和</w:t>
      </w:r>
      <w:r>
        <w:rPr>
          <w:rFonts w:eastAsia="仿宋_GB2312" w:cs="仿宋_GB2312"/>
          <w:sz w:val="32"/>
          <w:szCs w:val="32"/>
          <w:shd w:val="clear" w:color="auto" w:fill="FFFFFF"/>
        </w:rPr>
        <w:t>笔试现场工作人员</w:t>
      </w:r>
      <w:r>
        <w:rPr>
          <w:rFonts w:hint="eastAsia" w:eastAsia="仿宋_GB2312" w:cs="仿宋_GB2312"/>
          <w:sz w:val="32"/>
          <w:szCs w:val="32"/>
          <w:shd w:val="clear" w:color="auto" w:fill="FFFFFF"/>
        </w:rPr>
        <w:t>评估后可以继续参加笔试的</w:t>
      </w:r>
      <w:r>
        <w:rPr>
          <w:rFonts w:hint="eastAsia" w:eastAsia="仿宋_GB2312" w:cs="楷体_GB2312"/>
          <w:sz w:val="32"/>
          <w:szCs w:val="32"/>
          <w:shd w:val="clear" w:color="auto" w:fill="FFFFFF"/>
        </w:rPr>
        <w:t>；</w:t>
      </w:r>
    </w:p>
    <w:p>
      <w:pPr>
        <w:pStyle w:val="4"/>
        <w:spacing w:line="620" w:lineRule="exact"/>
        <w:ind w:firstLine="635"/>
        <w:jc w:val="both"/>
        <w:rPr>
          <w:rFonts w:hint="eastAsia" w:eastAsia="仿宋_GB2312" w:cs="仿宋_GB2312"/>
          <w:sz w:val="32"/>
          <w:szCs w:val="32"/>
          <w:shd w:val="clear" w:color="auto" w:fill="FFFFFF"/>
        </w:rPr>
      </w:pPr>
      <w:r>
        <w:rPr>
          <w:rFonts w:hint="eastAsia" w:eastAsia="仿宋_GB2312" w:cs="楷体_GB2312"/>
          <w:sz w:val="32"/>
          <w:szCs w:val="32"/>
          <w:shd w:val="clear" w:color="auto" w:fill="FFFFFF"/>
        </w:rPr>
        <w:t>（二）</w:t>
      </w:r>
      <w:r>
        <w:rPr>
          <w:rFonts w:eastAsia="仿宋_GB2312" w:cs="仿宋_GB2312"/>
          <w:sz w:val="32"/>
          <w:szCs w:val="32"/>
          <w:shd w:val="clear" w:color="auto" w:fill="FFFFFF"/>
        </w:rPr>
        <w:t>笔试期间出现</w:t>
      </w:r>
      <w:r>
        <w:rPr>
          <w:rFonts w:hint="eastAsia" w:eastAsia="仿宋_GB2312" w:cs="仿宋_GB2312"/>
          <w:sz w:val="32"/>
          <w:szCs w:val="32"/>
          <w:shd w:val="clear" w:color="auto" w:fill="FFFFFF"/>
        </w:rPr>
        <w:t>体温不正常</w:t>
      </w:r>
      <w:r>
        <w:rPr>
          <w:rFonts w:hint="eastAsia" w:eastAsia="仿宋_GB2312" w:cs="楷体_GB2312"/>
          <w:sz w:val="32"/>
          <w:szCs w:val="32"/>
          <w:shd w:val="clear" w:color="auto" w:fill="FFFFFF"/>
        </w:rPr>
        <w:t>、</w:t>
      </w:r>
      <w:r>
        <w:rPr>
          <w:rFonts w:hint="eastAsia" w:ascii="仿宋_GB2312" w:eastAsia="仿宋_GB2312"/>
          <w:sz w:val="32"/>
          <w:szCs w:val="32"/>
        </w:rPr>
        <w:t>干咳、乏力、咽痛、嗅（味）觉减退、腹泻</w:t>
      </w:r>
      <w:r>
        <w:rPr>
          <w:rFonts w:eastAsia="仿宋_GB2312" w:cs="仿宋_GB2312"/>
          <w:sz w:val="32"/>
          <w:szCs w:val="32"/>
          <w:shd w:val="clear" w:color="auto" w:fill="FFFFFF"/>
        </w:rPr>
        <w:t>等异常症状</w:t>
      </w:r>
      <w:r>
        <w:rPr>
          <w:rFonts w:hint="eastAsia" w:eastAsia="仿宋_GB2312" w:cs="仿宋_GB2312"/>
          <w:sz w:val="32"/>
          <w:szCs w:val="32"/>
          <w:shd w:val="clear" w:color="auto" w:fill="FFFFFF"/>
        </w:rPr>
        <w:t>的考生</w:t>
      </w:r>
      <w:r>
        <w:rPr>
          <w:rFonts w:eastAsia="仿宋_GB2312" w:cs="仿宋_GB2312"/>
          <w:sz w:val="32"/>
          <w:szCs w:val="32"/>
          <w:shd w:val="clear" w:color="auto" w:fill="FFFFFF"/>
        </w:rPr>
        <w:t>，</w:t>
      </w:r>
      <w:r>
        <w:rPr>
          <w:rFonts w:hint="eastAsia" w:eastAsia="仿宋_GB2312" w:cs="仿宋_GB2312"/>
          <w:sz w:val="32"/>
          <w:szCs w:val="32"/>
          <w:shd w:val="clear" w:color="auto" w:fill="FFFFFF"/>
        </w:rPr>
        <w:t>经</w:t>
      </w:r>
      <w:r>
        <w:rPr>
          <w:rFonts w:hint="eastAsia" w:eastAsia="仿宋_GB2312" w:cs="楷体_GB2312"/>
          <w:sz w:val="32"/>
          <w:szCs w:val="32"/>
          <w:shd w:val="clear" w:color="auto" w:fill="FFFFFF"/>
        </w:rPr>
        <w:t>专业医疗人员和</w:t>
      </w:r>
      <w:r>
        <w:rPr>
          <w:rFonts w:eastAsia="仿宋_GB2312" w:cs="仿宋_GB2312"/>
          <w:sz w:val="32"/>
          <w:szCs w:val="32"/>
          <w:shd w:val="clear" w:color="auto" w:fill="FFFFFF"/>
        </w:rPr>
        <w:t>笔试现场工作人员</w:t>
      </w:r>
      <w:r>
        <w:rPr>
          <w:rFonts w:hint="eastAsia" w:eastAsia="仿宋_GB2312" w:cs="仿宋_GB2312"/>
          <w:sz w:val="32"/>
          <w:szCs w:val="32"/>
          <w:shd w:val="clear" w:color="auto" w:fill="FFFFFF"/>
        </w:rPr>
        <w:t>评估后可以继续参加笔试的。</w:t>
      </w:r>
    </w:p>
    <w:p>
      <w:pPr>
        <w:pStyle w:val="4"/>
        <w:spacing w:line="620" w:lineRule="exact"/>
        <w:ind w:firstLine="635"/>
        <w:jc w:val="both"/>
        <w:rPr>
          <w:rFonts w:hint="eastAsia" w:eastAsia="仿宋_GB2312"/>
        </w:rPr>
      </w:pPr>
      <w:r>
        <w:rPr>
          <w:rFonts w:hint="eastAsia" w:ascii="仿宋_GB2312" w:eastAsia="仿宋_GB2312"/>
          <w:sz w:val="32"/>
          <w:szCs w:val="32"/>
        </w:rPr>
        <w:t>笔试过程中，考生因需要接受健康检测或转移到隔离考场而耽误的考试时间不予补充。</w:t>
      </w:r>
      <w:r>
        <w:rPr>
          <w:rFonts w:hint="eastAsia" w:eastAsia="仿宋_GB2312" w:cs="仿宋_GB2312"/>
          <w:sz w:val="32"/>
          <w:szCs w:val="32"/>
          <w:shd w:val="clear" w:color="auto" w:fill="FFFFFF"/>
        </w:rPr>
        <w:t>考生不服从人民银行统一安排，拒绝到隔离考场考试的，取消考试资格。</w:t>
      </w:r>
    </w:p>
    <w:p>
      <w:pPr>
        <w:pStyle w:val="4"/>
        <w:spacing w:line="620" w:lineRule="exact"/>
        <w:ind w:firstLine="635"/>
        <w:jc w:val="both"/>
        <w:rPr>
          <w:rFonts w:eastAsia="仿宋_GB2312"/>
          <w:b/>
          <w:bCs/>
        </w:rPr>
      </w:pPr>
      <w:r>
        <w:rPr>
          <w:rFonts w:hint="eastAsia" w:eastAsia="仿宋_GB2312" w:cs="黑体"/>
          <w:b/>
          <w:bCs/>
          <w:sz w:val="32"/>
          <w:szCs w:val="32"/>
          <w:shd w:val="clear" w:color="auto" w:fill="FFFFFF"/>
        </w:rPr>
        <w:t>六、考生考前准备事项</w:t>
      </w:r>
    </w:p>
    <w:p>
      <w:pPr>
        <w:pStyle w:val="4"/>
        <w:spacing w:line="620" w:lineRule="exact"/>
        <w:ind w:firstLine="635"/>
        <w:jc w:val="both"/>
        <w:rPr>
          <w:rFonts w:eastAsia="仿宋_GB2312"/>
        </w:rPr>
      </w:pPr>
      <w:r>
        <w:rPr>
          <w:rFonts w:eastAsia="仿宋_GB2312" w:cs="楷体_GB2312"/>
          <w:sz w:val="32"/>
          <w:szCs w:val="32"/>
          <w:shd w:val="clear" w:color="auto" w:fill="FFFFFF"/>
        </w:rPr>
        <w:t>（一）通过</w:t>
      </w:r>
      <w:r>
        <w:rPr>
          <w:rFonts w:hint="eastAsia" w:eastAsia="仿宋_GB2312" w:cs="楷体_GB2312"/>
          <w:sz w:val="32"/>
          <w:szCs w:val="32"/>
          <w:shd w:val="clear" w:color="auto" w:fill="FFFFFF"/>
        </w:rPr>
        <w:t>健康码等</w:t>
      </w:r>
      <w:r>
        <w:rPr>
          <w:rFonts w:eastAsia="仿宋_GB2312" w:cs="楷体_GB2312"/>
          <w:sz w:val="32"/>
          <w:szCs w:val="32"/>
          <w:shd w:val="clear" w:color="auto" w:fill="FFFFFF"/>
        </w:rPr>
        <w:t>申报健康状况</w:t>
      </w:r>
    </w:p>
    <w:p>
      <w:pPr>
        <w:pStyle w:val="4"/>
        <w:spacing w:line="620" w:lineRule="exact"/>
        <w:ind w:firstLine="635"/>
        <w:jc w:val="both"/>
        <w:rPr>
          <w:rFonts w:hint="eastAsia" w:eastAsia="仿宋_GB2312" w:cs="仿宋_GB2312"/>
          <w:sz w:val="32"/>
          <w:szCs w:val="32"/>
          <w:shd w:val="clear" w:color="auto" w:fill="FFFFFF"/>
        </w:rPr>
      </w:pPr>
      <w:r>
        <w:rPr>
          <w:rFonts w:eastAsia="仿宋_GB2312" w:cs="仿宋_GB2312"/>
          <w:sz w:val="32"/>
          <w:szCs w:val="32"/>
          <w:shd w:val="clear" w:color="auto" w:fill="FFFFFF"/>
        </w:rPr>
        <w:t>考生</w:t>
      </w:r>
      <w:r>
        <w:rPr>
          <w:rFonts w:hint="eastAsia" w:eastAsia="仿宋_GB2312" w:cs="仿宋_GB2312"/>
          <w:sz w:val="32"/>
          <w:szCs w:val="32"/>
          <w:shd w:val="clear" w:color="auto" w:fill="FFFFFF"/>
        </w:rPr>
        <w:t>应密切关注考点当地疫情防控形势和防控措施，根据考点当地疫情防控要求，使用考点当地健康码参加笔试。考生应提前在健康码中</w:t>
      </w:r>
      <w:r>
        <w:rPr>
          <w:rFonts w:eastAsia="仿宋_GB2312" w:cs="仿宋_GB2312"/>
          <w:sz w:val="32"/>
          <w:szCs w:val="32"/>
          <w:shd w:val="clear" w:color="auto" w:fill="FFFFFF"/>
        </w:rPr>
        <w:t>完成健康状况申报</w:t>
      </w:r>
      <w:r>
        <w:rPr>
          <w:rFonts w:hint="eastAsia" w:eastAsia="仿宋_GB2312" w:cs="仿宋_GB2312"/>
          <w:sz w:val="32"/>
          <w:szCs w:val="32"/>
          <w:shd w:val="clear" w:color="auto" w:fill="FFFFFF"/>
        </w:rPr>
        <w:t>、信息更新等有关事项。</w:t>
      </w:r>
    </w:p>
    <w:p>
      <w:pPr>
        <w:pStyle w:val="4"/>
        <w:spacing w:line="620" w:lineRule="exact"/>
        <w:ind w:firstLine="635"/>
        <w:jc w:val="both"/>
        <w:rPr>
          <w:rFonts w:hint="eastAsia" w:eastAsia="仿宋_GB2312" w:cs="仿宋_GB2312"/>
          <w:sz w:val="32"/>
          <w:szCs w:val="32"/>
          <w:shd w:val="clear" w:color="auto" w:fill="FFFFFF"/>
        </w:rPr>
      </w:pPr>
      <w:r>
        <w:rPr>
          <w:rFonts w:hint="eastAsia" w:eastAsia="仿宋_GB2312" w:cs="仿宋_GB2312"/>
          <w:sz w:val="32"/>
          <w:szCs w:val="32"/>
          <w:shd w:val="clear" w:color="auto" w:fill="FFFFFF"/>
        </w:rPr>
        <w:t>考点当地人民银行分支机构要求提供其他防疫资料的，考生还应提前准备好相关资料。</w:t>
      </w:r>
    </w:p>
    <w:p>
      <w:pPr>
        <w:pStyle w:val="4"/>
        <w:spacing w:line="620" w:lineRule="exact"/>
        <w:ind w:firstLine="635"/>
        <w:jc w:val="both"/>
        <w:rPr>
          <w:rFonts w:eastAsia="仿宋_GB2312"/>
        </w:rPr>
      </w:pPr>
      <w:r>
        <w:rPr>
          <w:rFonts w:eastAsia="仿宋_GB2312" w:cs="楷体_GB2312"/>
          <w:sz w:val="32"/>
          <w:szCs w:val="32"/>
          <w:shd w:val="clear" w:color="auto" w:fill="FFFFFF"/>
        </w:rPr>
        <w:t>（二）考生需</w:t>
      </w:r>
      <w:r>
        <w:rPr>
          <w:rFonts w:hint="eastAsia" w:eastAsia="仿宋_GB2312" w:cs="楷体_GB2312"/>
          <w:sz w:val="32"/>
          <w:szCs w:val="32"/>
          <w:shd w:val="clear" w:color="auto" w:fill="FFFFFF"/>
        </w:rPr>
        <w:t>提前</w:t>
      </w:r>
      <w:r>
        <w:rPr>
          <w:rFonts w:eastAsia="仿宋_GB2312" w:cs="楷体_GB2312"/>
          <w:sz w:val="32"/>
          <w:szCs w:val="32"/>
          <w:shd w:val="clear" w:color="auto" w:fill="FFFFFF"/>
        </w:rPr>
        <w:t>准备</w:t>
      </w:r>
      <w:r>
        <w:rPr>
          <w:rFonts w:hint="eastAsia" w:eastAsia="仿宋_GB2312" w:cs="楷体_GB2312"/>
          <w:sz w:val="32"/>
          <w:szCs w:val="32"/>
          <w:shd w:val="clear" w:color="auto" w:fill="FFFFFF"/>
        </w:rPr>
        <w:t>本人首场考试前48小时</w:t>
      </w:r>
      <w:r>
        <w:rPr>
          <w:rFonts w:eastAsia="仿宋_GB2312" w:cs="楷体_GB2312"/>
          <w:sz w:val="32"/>
          <w:szCs w:val="32"/>
          <w:shd w:val="clear" w:color="auto" w:fill="FFFFFF"/>
        </w:rPr>
        <w:t>内的核酸检测阴性</w:t>
      </w:r>
      <w:r>
        <w:rPr>
          <w:rFonts w:hint="eastAsia" w:eastAsia="仿宋_GB2312" w:cs="楷体_GB2312"/>
          <w:sz w:val="32"/>
          <w:szCs w:val="32"/>
          <w:shd w:val="clear" w:color="auto" w:fill="FFFFFF"/>
        </w:rPr>
        <w:t>报告。核酸检测报告须为全国范围内具有新冠肺炎病毒检测资质的机构出具的纸质或电子报告</w:t>
      </w:r>
      <w:r>
        <w:rPr>
          <w:rFonts w:eastAsia="仿宋_GB2312" w:cs="楷体_GB2312"/>
          <w:sz w:val="32"/>
          <w:szCs w:val="32"/>
          <w:shd w:val="clear" w:color="auto" w:fill="FFFFFF"/>
        </w:rPr>
        <w:t>。</w:t>
      </w:r>
    </w:p>
    <w:p>
      <w:pPr>
        <w:pStyle w:val="4"/>
        <w:spacing w:line="620" w:lineRule="exact"/>
        <w:ind w:firstLine="635"/>
        <w:jc w:val="both"/>
        <w:rPr>
          <w:rFonts w:hint="eastAsia" w:eastAsia="仿宋_GB2312" w:cs="楷体_GB2312"/>
          <w:sz w:val="32"/>
          <w:szCs w:val="32"/>
          <w:shd w:val="clear" w:color="auto" w:fill="FFFFFF"/>
        </w:rPr>
      </w:pPr>
      <w:r>
        <w:rPr>
          <w:rFonts w:eastAsia="仿宋_GB2312" w:cs="楷体_GB2312"/>
          <w:sz w:val="32"/>
          <w:szCs w:val="32"/>
          <w:shd w:val="clear" w:color="auto" w:fill="FFFFFF"/>
        </w:rPr>
        <w:t>（三）考生需自备</w:t>
      </w:r>
      <w:r>
        <w:rPr>
          <w:rFonts w:hint="eastAsia" w:eastAsia="仿宋_GB2312" w:cs="楷体_GB2312"/>
          <w:sz w:val="32"/>
          <w:szCs w:val="32"/>
          <w:shd w:val="clear" w:color="auto" w:fill="FFFFFF"/>
        </w:rPr>
        <w:t>若干一次性医用</w:t>
      </w:r>
      <w:r>
        <w:rPr>
          <w:rFonts w:eastAsia="仿宋_GB2312" w:cs="楷体_GB2312"/>
          <w:sz w:val="32"/>
          <w:szCs w:val="32"/>
          <w:shd w:val="clear" w:color="auto" w:fill="FFFFFF"/>
        </w:rPr>
        <w:t>口罩</w:t>
      </w:r>
      <w:r>
        <w:rPr>
          <w:rFonts w:hint="eastAsia" w:eastAsia="仿宋_GB2312" w:cs="楷体_GB2312"/>
          <w:sz w:val="32"/>
          <w:szCs w:val="32"/>
          <w:shd w:val="clear" w:color="auto" w:fill="FFFFFF"/>
        </w:rPr>
        <w:t>、医用外科口罩或无呼吸阀的N95/KN95口罩</w:t>
      </w:r>
      <w:r>
        <w:rPr>
          <w:rFonts w:eastAsia="仿宋_GB2312" w:cs="楷体_GB2312"/>
          <w:sz w:val="32"/>
          <w:szCs w:val="32"/>
          <w:shd w:val="clear" w:color="auto" w:fill="FFFFFF"/>
        </w:rPr>
        <w:t>。</w:t>
      </w:r>
    </w:p>
    <w:p>
      <w:pPr>
        <w:pStyle w:val="4"/>
        <w:spacing w:line="620" w:lineRule="exact"/>
        <w:ind w:firstLine="635"/>
        <w:jc w:val="both"/>
        <w:rPr>
          <w:rFonts w:eastAsia="仿宋_GB2312"/>
          <w:strike/>
        </w:rPr>
      </w:pPr>
      <w:r>
        <w:rPr>
          <w:rFonts w:hint="eastAsia" w:eastAsia="仿宋_GB2312" w:cs="楷体_GB2312"/>
          <w:sz w:val="32"/>
          <w:szCs w:val="32"/>
          <w:shd w:val="clear" w:color="auto" w:fill="FFFFFF"/>
        </w:rPr>
        <w:t>（四）考生应自行下载打印</w:t>
      </w:r>
      <w:r>
        <w:rPr>
          <w:rFonts w:hint="eastAsia" w:eastAsia="仿宋_GB2312" w:cs="仿宋_GB2312"/>
          <w:sz w:val="32"/>
          <w:szCs w:val="32"/>
          <w:shd w:val="clear" w:color="auto" w:fill="FFFFFF"/>
        </w:rPr>
        <w:t>《疫情防控承诺书》</w:t>
      </w:r>
      <w:r>
        <w:rPr>
          <w:rFonts w:hint="eastAsia" w:eastAsia="仿宋_GB2312" w:cs="楷体_GB2312"/>
          <w:sz w:val="32"/>
          <w:szCs w:val="32"/>
          <w:shd w:val="clear" w:color="auto" w:fill="FFFFFF"/>
        </w:rPr>
        <w:t>并签字确认，在笔试入场时交给工作人员。</w:t>
      </w:r>
    </w:p>
    <w:p>
      <w:pPr>
        <w:pStyle w:val="4"/>
        <w:spacing w:line="620" w:lineRule="exact"/>
        <w:ind w:firstLine="635"/>
        <w:jc w:val="both"/>
        <w:rPr>
          <w:rFonts w:eastAsia="仿宋_GB2312"/>
        </w:rPr>
      </w:pPr>
      <w:r>
        <w:rPr>
          <w:rFonts w:eastAsia="仿宋_GB2312" w:cs="楷体_GB2312"/>
          <w:sz w:val="32"/>
          <w:szCs w:val="32"/>
          <w:shd w:val="clear" w:color="auto" w:fill="FFFFFF"/>
        </w:rPr>
        <w:t>（</w:t>
      </w:r>
      <w:r>
        <w:rPr>
          <w:rFonts w:hint="eastAsia" w:eastAsia="仿宋_GB2312" w:cs="楷体_GB2312"/>
          <w:sz w:val="32"/>
          <w:szCs w:val="32"/>
          <w:shd w:val="clear" w:color="auto" w:fill="FFFFFF"/>
        </w:rPr>
        <w:t>五</w:t>
      </w:r>
      <w:r>
        <w:rPr>
          <w:rFonts w:eastAsia="仿宋_GB2312" w:cs="楷体_GB2312"/>
          <w:sz w:val="32"/>
          <w:szCs w:val="32"/>
          <w:shd w:val="clear" w:color="auto" w:fill="FFFFFF"/>
        </w:rPr>
        <w:t>）</w:t>
      </w:r>
      <w:r>
        <w:rPr>
          <w:rFonts w:eastAsia="仿宋_GB2312" w:cs="仿宋_GB2312"/>
          <w:sz w:val="32"/>
          <w:szCs w:val="32"/>
          <w:shd w:val="clear" w:color="auto" w:fill="FFFFFF"/>
        </w:rPr>
        <w:t>考生应提前了解考点入口位置和前往线路</w:t>
      </w:r>
      <w:r>
        <w:rPr>
          <w:rFonts w:hint="eastAsia" w:eastAsia="仿宋_GB2312" w:cs="仿宋_GB2312"/>
          <w:sz w:val="32"/>
          <w:szCs w:val="32"/>
          <w:shd w:val="clear" w:color="auto" w:fill="FFFFFF"/>
        </w:rPr>
        <w:t>，</w:t>
      </w:r>
      <w:r>
        <w:rPr>
          <w:rFonts w:eastAsia="仿宋_GB2312" w:cs="仿宋_GB2312"/>
          <w:sz w:val="32"/>
          <w:szCs w:val="32"/>
          <w:shd w:val="clear" w:color="auto" w:fill="FFFFFF"/>
        </w:rPr>
        <w:t>务必至少在开考前</w:t>
      </w:r>
      <w:r>
        <w:rPr>
          <w:rFonts w:hint="eastAsia" w:eastAsia="仿宋_GB2312" w:cs="微软雅黑"/>
          <w:sz w:val="32"/>
          <w:szCs w:val="32"/>
          <w:shd w:val="clear" w:color="auto" w:fill="FFFFFF"/>
        </w:rPr>
        <w:t>1</w:t>
      </w:r>
      <w:r>
        <w:rPr>
          <w:rFonts w:eastAsia="仿宋_GB2312" w:cs="仿宋_GB2312"/>
          <w:sz w:val="32"/>
          <w:szCs w:val="32"/>
          <w:shd w:val="clear" w:color="auto" w:fill="FFFFFF"/>
        </w:rPr>
        <w:t>小时到达考点，</w:t>
      </w:r>
      <w:r>
        <w:rPr>
          <w:rFonts w:hint="eastAsia" w:eastAsia="仿宋_GB2312" w:cs="仿宋_GB2312"/>
          <w:sz w:val="32"/>
          <w:szCs w:val="32"/>
          <w:shd w:val="clear" w:color="auto" w:fill="FFFFFF"/>
        </w:rPr>
        <w:t>核验身份</w:t>
      </w:r>
      <w:r>
        <w:rPr>
          <w:rFonts w:eastAsia="仿宋_GB2312" w:cs="仿宋_GB2312"/>
          <w:sz w:val="32"/>
          <w:szCs w:val="32"/>
          <w:shd w:val="clear" w:color="auto" w:fill="FFFFFF"/>
        </w:rPr>
        <w:t>入场。逾期到场，耽误笔试时间的，责任自负。在考点门口入场时，</w:t>
      </w:r>
      <w:r>
        <w:rPr>
          <w:rFonts w:hint="eastAsia" w:eastAsia="仿宋_GB2312" w:cs="仿宋_GB2312"/>
          <w:sz w:val="32"/>
          <w:szCs w:val="32"/>
          <w:shd w:val="clear" w:color="auto" w:fill="FFFFFF"/>
        </w:rPr>
        <w:t>考生应</w:t>
      </w:r>
      <w:r>
        <w:rPr>
          <w:rFonts w:eastAsia="仿宋_GB2312" w:cs="仿宋_GB2312"/>
          <w:sz w:val="32"/>
          <w:szCs w:val="32"/>
          <w:shd w:val="clear" w:color="auto" w:fill="FFFFFF"/>
        </w:rPr>
        <w:t>提前准备好身份证、准考证</w:t>
      </w:r>
      <w:r>
        <w:rPr>
          <w:rFonts w:hint="eastAsia" w:eastAsia="仿宋_GB2312" w:cs="仿宋_GB2312"/>
          <w:sz w:val="32"/>
          <w:szCs w:val="32"/>
          <w:shd w:val="clear" w:color="auto" w:fill="FFFFFF"/>
        </w:rPr>
        <w:t>及</w:t>
      </w:r>
      <w:r>
        <w:rPr>
          <w:rFonts w:eastAsia="仿宋_GB2312" w:cs="仿宋_GB2312"/>
          <w:sz w:val="32"/>
          <w:szCs w:val="32"/>
          <w:shd w:val="clear" w:color="auto" w:fill="FFFFFF"/>
        </w:rPr>
        <w:t>相关证明，并出示</w:t>
      </w:r>
      <w:r>
        <w:rPr>
          <w:rFonts w:hint="eastAsia" w:eastAsia="仿宋_GB2312" w:cs="仿宋_GB2312"/>
          <w:sz w:val="32"/>
          <w:szCs w:val="32"/>
          <w:shd w:val="clear" w:color="auto" w:fill="FFFFFF"/>
        </w:rPr>
        <w:t>健康码等</w:t>
      </w:r>
      <w:r>
        <w:rPr>
          <w:rFonts w:eastAsia="仿宋_GB2312" w:cs="仿宋_GB2312"/>
          <w:sz w:val="32"/>
          <w:szCs w:val="32"/>
          <w:shd w:val="clear" w:color="auto" w:fill="FFFFFF"/>
        </w:rPr>
        <w:t>备查。</w:t>
      </w:r>
    </w:p>
    <w:p>
      <w:pPr>
        <w:pStyle w:val="4"/>
        <w:spacing w:line="620" w:lineRule="exact"/>
        <w:ind w:firstLine="635"/>
        <w:jc w:val="both"/>
        <w:rPr>
          <w:rFonts w:eastAsia="仿宋_GB2312"/>
          <w:b/>
          <w:bCs/>
        </w:rPr>
      </w:pPr>
      <w:r>
        <w:rPr>
          <w:rFonts w:hint="eastAsia" w:eastAsia="仿宋_GB2312" w:cs="黑体"/>
          <w:b/>
          <w:bCs/>
          <w:sz w:val="32"/>
          <w:szCs w:val="32"/>
          <w:shd w:val="clear" w:color="auto" w:fill="FFFFFF"/>
        </w:rPr>
        <w:t>七、考生笔试期间义务</w:t>
      </w:r>
    </w:p>
    <w:p>
      <w:pPr>
        <w:pStyle w:val="4"/>
        <w:spacing w:line="620" w:lineRule="exact"/>
        <w:ind w:firstLine="635"/>
        <w:jc w:val="both"/>
        <w:rPr>
          <w:rFonts w:eastAsia="仿宋_GB2312"/>
        </w:rPr>
      </w:pPr>
      <w:r>
        <w:rPr>
          <w:rFonts w:eastAsia="仿宋_GB2312" w:cs="楷体_GB2312"/>
          <w:sz w:val="32"/>
          <w:szCs w:val="32"/>
          <w:shd w:val="clear" w:color="auto" w:fill="FFFFFF"/>
        </w:rPr>
        <w:t>（一）配合和服从防疫管理</w:t>
      </w:r>
    </w:p>
    <w:p>
      <w:pPr>
        <w:pStyle w:val="4"/>
        <w:spacing w:line="620" w:lineRule="exact"/>
        <w:ind w:firstLine="635"/>
        <w:jc w:val="both"/>
        <w:rPr>
          <w:rFonts w:eastAsia="仿宋_GB2312"/>
        </w:rPr>
      </w:pPr>
      <w:r>
        <w:rPr>
          <w:rFonts w:hint="eastAsia" w:eastAsia="仿宋_GB2312" w:cs="微软雅黑"/>
          <w:sz w:val="32"/>
          <w:szCs w:val="32"/>
          <w:shd w:val="clear" w:color="auto" w:fill="FFFFFF"/>
        </w:rPr>
        <w:t>1、</w:t>
      </w:r>
      <w:r>
        <w:rPr>
          <w:rFonts w:eastAsia="仿宋_GB2312" w:cs="仿宋_GB2312"/>
          <w:sz w:val="32"/>
          <w:szCs w:val="32"/>
          <w:shd w:val="clear" w:color="auto" w:fill="FFFFFF"/>
        </w:rPr>
        <w:t>所有考生在考点考场期间须</w:t>
      </w:r>
      <w:r>
        <w:rPr>
          <w:rFonts w:hint="eastAsia" w:eastAsia="仿宋_GB2312" w:cs="仿宋_GB2312"/>
          <w:sz w:val="32"/>
          <w:szCs w:val="32"/>
          <w:shd w:val="clear" w:color="auto" w:fill="FFFFFF"/>
        </w:rPr>
        <w:t>按工作人员指示全程科学</w:t>
      </w:r>
      <w:r>
        <w:rPr>
          <w:rFonts w:eastAsia="仿宋_GB2312" w:cs="仿宋_GB2312"/>
          <w:sz w:val="32"/>
          <w:szCs w:val="32"/>
          <w:shd w:val="clear" w:color="auto" w:fill="FFFFFF"/>
        </w:rPr>
        <w:t>佩戴口罩，</w:t>
      </w:r>
      <w:r>
        <w:rPr>
          <w:rFonts w:hint="eastAsia" w:eastAsia="仿宋_GB2312" w:cs="仿宋_GB2312"/>
          <w:sz w:val="32"/>
          <w:szCs w:val="32"/>
          <w:shd w:val="clear" w:color="auto" w:fill="FFFFFF"/>
        </w:rPr>
        <w:t>保持1米以上的间隔距离，</w:t>
      </w:r>
      <w:r>
        <w:rPr>
          <w:rFonts w:eastAsia="仿宋_GB2312" w:cs="仿宋_GB2312"/>
          <w:sz w:val="32"/>
          <w:szCs w:val="32"/>
          <w:shd w:val="clear" w:color="auto" w:fill="FFFFFF"/>
        </w:rPr>
        <w:t>进行身份核验时需摘除口罩。</w:t>
      </w:r>
    </w:p>
    <w:p>
      <w:pPr>
        <w:pStyle w:val="4"/>
        <w:spacing w:line="620" w:lineRule="exact"/>
        <w:ind w:firstLine="635"/>
        <w:jc w:val="both"/>
        <w:rPr>
          <w:rFonts w:eastAsia="仿宋_GB2312"/>
        </w:rPr>
      </w:pPr>
      <w:r>
        <w:rPr>
          <w:rFonts w:hint="eastAsia" w:eastAsia="仿宋_GB2312" w:cs="微软雅黑"/>
          <w:sz w:val="32"/>
          <w:szCs w:val="32"/>
          <w:shd w:val="clear" w:color="auto" w:fill="FFFFFF"/>
        </w:rPr>
        <w:t>2、</w:t>
      </w:r>
      <w:r>
        <w:rPr>
          <w:rFonts w:eastAsia="仿宋_GB2312" w:cs="仿宋_GB2312"/>
          <w:sz w:val="32"/>
          <w:szCs w:val="32"/>
          <w:shd w:val="clear" w:color="auto" w:fill="FFFFFF"/>
        </w:rPr>
        <w:t>自觉配合完成检测流程后从规定通道进入考点。进考点后在规定区域</w:t>
      </w:r>
      <w:r>
        <w:rPr>
          <w:rFonts w:hint="eastAsia" w:eastAsia="仿宋_GB2312" w:cs="仿宋_GB2312"/>
          <w:sz w:val="32"/>
          <w:szCs w:val="32"/>
          <w:shd w:val="clear" w:color="auto" w:fill="FFFFFF"/>
        </w:rPr>
        <w:t>内</w:t>
      </w:r>
      <w:r>
        <w:rPr>
          <w:rFonts w:eastAsia="仿宋_GB2312" w:cs="仿宋_GB2312"/>
          <w:sz w:val="32"/>
          <w:szCs w:val="32"/>
          <w:shd w:val="clear" w:color="auto" w:fill="FFFFFF"/>
        </w:rPr>
        <w:t>活动，</w:t>
      </w:r>
      <w:r>
        <w:rPr>
          <w:rFonts w:hint="eastAsia" w:eastAsia="仿宋_GB2312" w:cs="仿宋_GB2312"/>
          <w:sz w:val="32"/>
          <w:szCs w:val="32"/>
          <w:shd w:val="clear" w:color="auto" w:fill="FFFFFF"/>
        </w:rPr>
        <w:t>笔试结束后</w:t>
      </w:r>
      <w:r>
        <w:rPr>
          <w:rFonts w:eastAsia="仿宋_GB2312" w:cs="仿宋_GB2312"/>
          <w:sz w:val="32"/>
          <w:szCs w:val="32"/>
          <w:shd w:val="clear" w:color="auto" w:fill="FFFFFF"/>
        </w:rPr>
        <w:t>及时</w:t>
      </w:r>
      <w:r>
        <w:rPr>
          <w:rFonts w:hint="eastAsia" w:eastAsia="仿宋_GB2312" w:cs="仿宋_GB2312"/>
          <w:sz w:val="32"/>
          <w:szCs w:val="32"/>
          <w:shd w:val="clear" w:color="auto" w:fill="FFFFFF"/>
        </w:rPr>
        <w:t>有序</w:t>
      </w:r>
      <w:r>
        <w:rPr>
          <w:rFonts w:eastAsia="仿宋_GB2312" w:cs="仿宋_GB2312"/>
          <w:sz w:val="32"/>
          <w:szCs w:val="32"/>
          <w:shd w:val="clear" w:color="auto" w:fill="FFFFFF"/>
        </w:rPr>
        <w:t>离开</w:t>
      </w:r>
      <w:r>
        <w:rPr>
          <w:rFonts w:hint="eastAsia" w:eastAsia="仿宋_GB2312" w:cs="仿宋_GB2312"/>
          <w:sz w:val="32"/>
          <w:szCs w:val="32"/>
          <w:shd w:val="clear" w:color="auto" w:fill="FFFFFF"/>
        </w:rPr>
        <w:t>，避免人员聚集</w:t>
      </w:r>
      <w:r>
        <w:rPr>
          <w:rFonts w:eastAsia="仿宋_GB2312" w:cs="仿宋_GB2312"/>
          <w:sz w:val="32"/>
          <w:szCs w:val="32"/>
          <w:shd w:val="clear" w:color="auto" w:fill="FFFFFF"/>
        </w:rPr>
        <w:t>。</w:t>
      </w:r>
    </w:p>
    <w:p>
      <w:pPr>
        <w:pStyle w:val="4"/>
        <w:spacing w:line="620" w:lineRule="exact"/>
        <w:ind w:firstLine="635"/>
        <w:jc w:val="both"/>
        <w:rPr>
          <w:rFonts w:hint="eastAsia" w:eastAsia="仿宋_GB2312"/>
        </w:rPr>
      </w:pPr>
      <w:r>
        <w:rPr>
          <w:rFonts w:hint="eastAsia" w:eastAsia="仿宋_GB2312" w:cs="微软雅黑"/>
          <w:sz w:val="32"/>
          <w:szCs w:val="32"/>
          <w:shd w:val="clear" w:color="auto" w:fill="FFFFFF"/>
        </w:rPr>
        <w:t>3、</w:t>
      </w:r>
      <w:r>
        <w:rPr>
          <w:rFonts w:eastAsia="仿宋_GB2312" w:cs="仿宋_GB2312"/>
          <w:sz w:val="32"/>
          <w:szCs w:val="32"/>
          <w:shd w:val="clear" w:color="auto" w:fill="FFFFFF"/>
        </w:rPr>
        <w:t>如有</w:t>
      </w:r>
      <w:r>
        <w:rPr>
          <w:rFonts w:hint="eastAsia" w:eastAsia="仿宋_GB2312" w:cs="仿宋_GB2312"/>
          <w:sz w:val="32"/>
          <w:szCs w:val="32"/>
          <w:shd w:val="clear" w:color="auto" w:fill="FFFFFF"/>
        </w:rPr>
        <w:t>前述</w:t>
      </w:r>
      <w:r>
        <w:rPr>
          <w:rFonts w:eastAsia="仿宋_GB2312" w:cs="仿宋_GB2312"/>
          <w:sz w:val="32"/>
          <w:szCs w:val="32"/>
          <w:shd w:val="clear" w:color="auto" w:fill="FFFFFF"/>
        </w:rPr>
        <w:t>相应症状或经检测发现有异常情况的，要</w:t>
      </w:r>
      <w:r>
        <w:rPr>
          <w:rFonts w:hint="eastAsia" w:eastAsia="仿宋_GB2312" w:cs="仿宋_GB2312"/>
          <w:sz w:val="32"/>
          <w:szCs w:val="32"/>
          <w:shd w:val="clear" w:color="auto" w:fill="FFFFFF"/>
        </w:rPr>
        <w:t>服从现场工作人员统一管理，</w:t>
      </w:r>
      <w:r>
        <w:rPr>
          <w:rFonts w:eastAsia="仿宋_GB2312" w:cs="仿宋_GB2312"/>
          <w:sz w:val="32"/>
          <w:szCs w:val="32"/>
          <w:shd w:val="clear" w:color="auto" w:fill="FFFFFF"/>
        </w:rPr>
        <w:t>按</w:t>
      </w:r>
      <w:r>
        <w:rPr>
          <w:rFonts w:hint="eastAsia" w:eastAsia="仿宋_GB2312" w:cs="仿宋_GB2312"/>
          <w:sz w:val="32"/>
          <w:szCs w:val="32"/>
          <w:shd w:val="clear" w:color="auto" w:fill="FFFFFF"/>
        </w:rPr>
        <w:t>要求</w:t>
      </w:r>
      <w:r>
        <w:rPr>
          <w:rFonts w:eastAsia="仿宋_GB2312" w:cs="仿宋_GB2312"/>
          <w:sz w:val="32"/>
          <w:szCs w:val="32"/>
          <w:shd w:val="clear" w:color="auto" w:fill="FFFFFF"/>
        </w:rPr>
        <w:t>服从</w:t>
      </w:r>
      <w:r>
        <w:rPr>
          <w:rFonts w:hint="eastAsia" w:eastAsia="仿宋_GB2312" w:cs="仿宋_GB2312"/>
          <w:sz w:val="32"/>
          <w:szCs w:val="32"/>
          <w:shd w:val="clear" w:color="auto" w:fill="FFFFFF"/>
        </w:rPr>
        <w:t>“</w:t>
      </w:r>
      <w:r>
        <w:rPr>
          <w:rFonts w:eastAsia="仿宋_GB2312" w:cs="仿宋_GB2312"/>
          <w:sz w:val="32"/>
          <w:szCs w:val="32"/>
          <w:shd w:val="clear" w:color="auto" w:fill="FFFFFF"/>
        </w:rPr>
        <w:t>不得参加笔试</w:t>
      </w:r>
      <w:r>
        <w:rPr>
          <w:rFonts w:hint="eastAsia" w:eastAsia="仿宋_GB2312" w:cs="仿宋_GB2312"/>
          <w:sz w:val="32"/>
          <w:szCs w:val="32"/>
          <w:shd w:val="clear" w:color="auto" w:fill="FFFFFF"/>
        </w:rPr>
        <w:t>”“</w:t>
      </w:r>
      <w:r>
        <w:rPr>
          <w:rFonts w:eastAsia="仿宋_GB2312" w:cs="仿宋_GB2312"/>
          <w:sz w:val="32"/>
          <w:szCs w:val="32"/>
          <w:shd w:val="clear" w:color="auto" w:fill="FFFFFF"/>
        </w:rPr>
        <w:t>安排到隔离考场笔试</w:t>
      </w:r>
      <w:r>
        <w:rPr>
          <w:rFonts w:hint="eastAsia" w:eastAsia="仿宋_GB2312" w:cs="仿宋_GB2312"/>
          <w:sz w:val="32"/>
          <w:szCs w:val="32"/>
          <w:shd w:val="clear" w:color="auto" w:fill="FFFFFF"/>
        </w:rPr>
        <w:t>”“</w:t>
      </w:r>
      <w:r>
        <w:rPr>
          <w:rFonts w:eastAsia="仿宋_GB2312" w:cs="仿宋_GB2312"/>
          <w:sz w:val="32"/>
          <w:szCs w:val="32"/>
          <w:shd w:val="clear" w:color="auto" w:fill="FFFFFF"/>
        </w:rPr>
        <w:t>就诊</w:t>
      </w:r>
      <w:r>
        <w:rPr>
          <w:rFonts w:hint="eastAsia" w:eastAsia="仿宋_GB2312" w:cs="仿宋_GB2312"/>
          <w:sz w:val="32"/>
          <w:szCs w:val="32"/>
          <w:shd w:val="clear" w:color="auto" w:fill="FFFFFF"/>
        </w:rPr>
        <w:t>”</w:t>
      </w:r>
      <w:r>
        <w:rPr>
          <w:rFonts w:eastAsia="仿宋_GB2312" w:cs="仿宋_GB2312"/>
          <w:sz w:val="32"/>
          <w:szCs w:val="32"/>
          <w:shd w:val="clear" w:color="auto" w:fill="FFFFFF"/>
        </w:rPr>
        <w:t>等相关处置。</w:t>
      </w:r>
    </w:p>
    <w:p>
      <w:pPr>
        <w:pStyle w:val="4"/>
        <w:spacing w:line="620" w:lineRule="exact"/>
        <w:ind w:firstLine="635"/>
        <w:jc w:val="both"/>
        <w:rPr>
          <w:rFonts w:eastAsia="仿宋_GB2312"/>
        </w:rPr>
      </w:pPr>
      <w:r>
        <w:rPr>
          <w:rFonts w:eastAsia="仿宋_GB2312" w:cs="楷体_GB2312"/>
          <w:sz w:val="32"/>
          <w:szCs w:val="32"/>
          <w:shd w:val="clear" w:color="auto" w:fill="FFFFFF"/>
        </w:rPr>
        <w:t>（二）关注身体状况</w:t>
      </w:r>
    </w:p>
    <w:p>
      <w:pPr>
        <w:pStyle w:val="4"/>
        <w:spacing w:line="620" w:lineRule="exact"/>
        <w:ind w:firstLine="635"/>
        <w:jc w:val="both"/>
        <w:rPr>
          <w:rFonts w:eastAsia="仿宋_GB2312"/>
        </w:rPr>
      </w:pPr>
      <w:r>
        <w:rPr>
          <w:rFonts w:eastAsia="仿宋_GB2312" w:cs="仿宋_GB2312"/>
          <w:sz w:val="32"/>
          <w:szCs w:val="32"/>
          <w:shd w:val="clear" w:color="auto" w:fill="FFFFFF"/>
        </w:rPr>
        <w:t>笔试期间考生出现</w:t>
      </w:r>
      <w:r>
        <w:rPr>
          <w:rFonts w:hint="eastAsia" w:eastAsia="仿宋_GB2312" w:cs="仿宋_GB2312"/>
          <w:sz w:val="32"/>
          <w:szCs w:val="32"/>
          <w:shd w:val="clear" w:color="auto" w:fill="FFFFFF"/>
        </w:rPr>
        <w:t>体温不正常</w:t>
      </w:r>
      <w:r>
        <w:rPr>
          <w:rFonts w:hint="eastAsia" w:eastAsia="仿宋_GB2312" w:cs="楷体_GB2312"/>
          <w:sz w:val="32"/>
          <w:szCs w:val="32"/>
          <w:shd w:val="clear" w:color="auto" w:fill="FFFFFF"/>
        </w:rPr>
        <w:t>、</w:t>
      </w:r>
      <w:r>
        <w:rPr>
          <w:rFonts w:hint="eastAsia" w:ascii="仿宋_GB2312" w:eastAsia="仿宋_GB2312"/>
          <w:sz w:val="32"/>
          <w:szCs w:val="32"/>
        </w:rPr>
        <w:t>干咳、乏力、咽痛、嗅（味）觉减退、腹泻</w:t>
      </w:r>
      <w:r>
        <w:rPr>
          <w:rFonts w:eastAsia="仿宋_GB2312" w:cs="仿宋_GB2312"/>
          <w:sz w:val="32"/>
          <w:szCs w:val="32"/>
          <w:shd w:val="clear" w:color="auto" w:fill="FFFFFF"/>
        </w:rPr>
        <w:t>等异常症状</w:t>
      </w:r>
      <w:r>
        <w:rPr>
          <w:rFonts w:hint="eastAsia" w:eastAsia="仿宋_GB2312" w:cs="仿宋_GB2312"/>
          <w:sz w:val="32"/>
          <w:szCs w:val="32"/>
          <w:shd w:val="clear" w:color="auto" w:fill="FFFFFF"/>
        </w:rPr>
        <w:t>的</w:t>
      </w:r>
      <w:r>
        <w:rPr>
          <w:rFonts w:eastAsia="仿宋_GB2312" w:cs="仿宋_GB2312"/>
          <w:sz w:val="32"/>
          <w:szCs w:val="32"/>
          <w:shd w:val="clear" w:color="auto" w:fill="FFFFFF"/>
        </w:rPr>
        <w:t>，应及时报告并自觉服从笔试现场工作人员管理。</w:t>
      </w:r>
    </w:p>
    <w:p>
      <w:pPr>
        <w:pStyle w:val="4"/>
        <w:spacing w:line="620" w:lineRule="exact"/>
        <w:ind w:firstLine="635"/>
        <w:jc w:val="both"/>
        <w:rPr>
          <w:rFonts w:eastAsia="仿宋_GB2312"/>
          <w:b/>
          <w:bCs/>
        </w:rPr>
      </w:pPr>
      <w:r>
        <w:rPr>
          <w:rFonts w:hint="eastAsia" w:eastAsia="仿宋_GB2312" w:cs="黑体"/>
          <w:b/>
          <w:bCs/>
          <w:sz w:val="32"/>
          <w:szCs w:val="32"/>
          <w:shd w:val="clear" w:color="auto" w:fill="FFFFFF"/>
        </w:rPr>
        <w:t>八、有关要求</w:t>
      </w:r>
    </w:p>
    <w:p>
      <w:pPr>
        <w:pStyle w:val="4"/>
        <w:spacing w:line="620" w:lineRule="exact"/>
        <w:ind w:firstLine="635"/>
        <w:jc w:val="both"/>
        <w:rPr>
          <w:rFonts w:eastAsia="仿宋_GB2312"/>
          <w:b/>
          <w:bCs/>
        </w:rPr>
      </w:pPr>
      <w:r>
        <w:rPr>
          <w:rFonts w:hint="eastAsia" w:eastAsia="仿宋_GB2312" w:cs="仿宋_GB2312"/>
          <w:sz w:val="32"/>
          <w:szCs w:val="32"/>
          <w:shd w:val="clear" w:color="auto" w:fill="FFFFFF"/>
        </w:rPr>
        <w:t>（一）</w:t>
      </w:r>
      <w:r>
        <w:rPr>
          <w:rFonts w:hint="eastAsia" w:ascii="仿宋_GB2312" w:eastAsia="仿宋_GB2312"/>
          <w:sz w:val="32"/>
          <w:szCs w:val="32"/>
        </w:rPr>
        <w:t>笔试期间，考生要自觉维护考场秩序，与其他考生保持安全防控距离，服从现场工作人员统一管理，笔试结束后按规定有序离场。</w:t>
      </w:r>
    </w:p>
    <w:p>
      <w:pPr>
        <w:pStyle w:val="4"/>
        <w:spacing w:line="620" w:lineRule="exact"/>
        <w:ind w:firstLine="635"/>
        <w:jc w:val="both"/>
        <w:rPr>
          <w:rFonts w:eastAsia="仿宋_GB2312"/>
        </w:rPr>
      </w:pPr>
      <w:r>
        <w:rPr>
          <w:rFonts w:eastAsia="仿宋_GB2312" w:cs="仿宋_GB2312"/>
          <w:sz w:val="32"/>
          <w:szCs w:val="32"/>
          <w:shd w:val="clear" w:color="auto" w:fill="FFFFFF"/>
        </w:rPr>
        <w:t>（</w:t>
      </w:r>
      <w:r>
        <w:rPr>
          <w:rFonts w:hint="eastAsia" w:eastAsia="仿宋_GB2312" w:cs="仿宋_GB2312"/>
          <w:sz w:val="32"/>
          <w:szCs w:val="32"/>
          <w:shd w:val="clear" w:color="auto" w:fill="FFFFFF"/>
        </w:rPr>
        <w:t>二</w:t>
      </w:r>
      <w:r>
        <w:rPr>
          <w:rFonts w:eastAsia="仿宋_GB2312" w:cs="仿宋_GB2312"/>
          <w:sz w:val="32"/>
          <w:szCs w:val="32"/>
          <w:shd w:val="clear" w:color="auto" w:fill="FFFFFF"/>
        </w:rPr>
        <w:t>）考生不配合笔试防疫工作、</w:t>
      </w:r>
      <w:r>
        <w:rPr>
          <w:rFonts w:hint="eastAsia" w:eastAsia="仿宋_GB2312" w:cs="仿宋_GB2312"/>
          <w:sz w:val="32"/>
          <w:szCs w:val="32"/>
          <w:shd w:val="clear" w:color="auto" w:fill="FFFFFF"/>
        </w:rPr>
        <w:t>不服从现场工作人员统一管理、</w:t>
      </w:r>
      <w:r>
        <w:rPr>
          <w:rFonts w:eastAsia="仿宋_GB2312" w:cs="仿宋_GB2312"/>
          <w:sz w:val="32"/>
          <w:szCs w:val="32"/>
          <w:shd w:val="clear" w:color="auto" w:fill="FFFFFF"/>
        </w:rPr>
        <w:t>不如实报告健康状况，隐瞒或谎报旅居史、接触史、健康状况等疫情防控信息，提供虚假防疫证明材料（信息）的，取消</w:t>
      </w:r>
      <w:r>
        <w:rPr>
          <w:rFonts w:hint="eastAsia" w:eastAsia="仿宋_GB2312" w:cs="仿宋_GB2312"/>
          <w:sz w:val="32"/>
          <w:szCs w:val="32"/>
          <w:shd w:val="clear" w:color="auto" w:fill="FFFFFF"/>
        </w:rPr>
        <w:t>考试</w:t>
      </w:r>
      <w:r>
        <w:rPr>
          <w:rFonts w:eastAsia="仿宋_GB2312" w:cs="仿宋_GB2312"/>
          <w:sz w:val="32"/>
          <w:szCs w:val="32"/>
          <w:shd w:val="clear" w:color="auto" w:fill="FFFFFF"/>
        </w:rPr>
        <w:t>资格</w:t>
      </w:r>
      <w:r>
        <w:rPr>
          <w:rFonts w:hint="eastAsia" w:eastAsia="仿宋_GB2312" w:cs="仿宋_GB2312"/>
          <w:sz w:val="32"/>
          <w:szCs w:val="32"/>
          <w:shd w:val="clear" w:color="auto" w:fill="FFFFFF"/>
        </w:rPr>
        <w:t>，并按照违纪处理，取消下一年度的报考资格</w:t>
      </w:r>
      <w:r>
        <w:rPr>
          <w:rFonts w:eastAsia="仿宋_GB2312" w:cs="仿宋_GB2312"/>
          <w:sz w:val="32"/>
          <w:szCs w:val="32"/>
          <w:shd w:val="clear" w:color="auto" w:fill="FFFFFF"/>
        </w:rPr>
        <w:t>。</w:t>
      </w:r>
      <w:r>
        <w:rPr>
          <w:rFonts w:hint="eastAsia" w:eastAsia="仿宋_GB2312" w:cs="仿宋_GB2312"/>
          <w:sz w:val="32"/>
          <w:szCs w:val="32"/>
          <w:shd w:val="clear" w:color="auto" w:fill="FFFFFF"/>
        </w:rPr>
        <w:t>如因隐瞒旅居史、接触史而引发疫情防控风险的，中国人民银行将通报疫情防控部门，依法予以严肃处理。</w:t>
      </w:r>
    </w:p>
    <w:p>
      <w:pPr>
        <w:pStyle w:val="4"/>
        <w:spacing w:line="620" w:lineRule="exact"/>
        <w:ind w:firstLine="635"/>
        <w:jc w:val="both"/>
        <w:rPr>
          <w:rFonts w:eastAsia="仿宋_GB2312"/>
          <w:b/>
          <w:bCs/>
        </w:rPr>
      </w:pPr>
      <w:r>
        <w:rPr>
          <w:rFonts w:hint="eastAsia" w:eastAsia="仿宋_GB2312" w:cs="黑体"/>
          <w:b/>
          <w:bCs/>
          <w:sz w:val="32"/>
          <w:szCs w:val="32"/>
          <w:shd w:val="clear" w:color="auto" w:fill="FFFFFF"/>
        </w:rPr>
        <w:t>九、其他事项</w:t>
      </w:r>
    </w:p>
    <w:p>
      <w:pPr>
        <w:pStyle w:val="4"/>
        <w:spacing w:line="620" w:lineRule="exact"/>
        <w:ind w:firstLine="635"/>
        <w:jc w:val="both"/>
        <w:rPr>
          <w:rFonts w:hint="eastAsia" w:eastAsia="仿宋_GB2312" w:cs="仿宋_GB2312"/>
          <w:b/>
          <w:bCs/>
          <w:sz w:val="32"/>
          <w:szCs w:val="32"/>
          <w:shd w:val="clear" w:color="auto" w:fill="FFFFFF"/>
        </w:rPr>
      </w:pPr>
      <w:r>
        <w:rPr>
          <w:rFonts w:hint="eastAsia" w:eastAsia="仿宋_GB2312" w:cs="仿宋_GB2312"/>
          <w:b/>
          <w:bCs/>
          <w:sz w:val="32"/>
          <w:szCs w:val="32"/>
          <w:shd w:val="clear" w:color="auto" w:fill="FFFFFF"/>
        </w:rPr>
        <w:t>除上述要求外，考生还应遵守考点当地的其他疫情防控和考务要求，若本防控须知有关要求与考点当地疫情防控要求不同，以后者为准，具体由当地人民银行分支机构另行通知，请广大考生密切关注考点当地人民银行分支机构官网等渠道的相关通知。</w:t>
      </w:r>
    </w:p>
    <w:p>
      <w:pPr>
        <w:pStyle w:val="4"/>
        <w:spacing w:line="620" w:lineRule="exact"/>
        <w:ind w:firstLine="635"/>
        <w:jc w:val="both"/>
        <w:rPr>
          <w:rFonts w:eastAsia="仿宋_GB2312" w:cs="仿宋_GB2312"/>
          <w:sz w:val="32"/>
          <w:szCs w:val="32"/>
          <w:shd w:val="clear" w:color="auto" w:fill="FFFFFF"/>
        </w:rPr>
      </w:pPr>
      <w:r>
        <w:rPr>
          <w:rFonts w:hint="eastAsia" w:eastAsia="仿宋_GB2312" w:cs="仿宋_GB2312"/>
          <w:sz w:val="32"/>
          <w:szCs w:val="32"/>
          <w:shd w:val="clear" w:color="auto" w:fill="FFFFFF"/>
        </w:rPr>
        <w:t>考虑到疫情形势复杂多变，必要时将根据疫情防控工作需要对考试有关安排进行适当调整。如有变化，中国人民银行将在官方网站另行公告，请广大考生密切关注。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D367B"/>
    <w:rsid w:val="4CCD3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2"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unhideWhenUsed/>
    <w:qFormat/>
    <w:uiPriority w:val="2"/>
    <w:pPr>
      <w:jc w:val="left"/>
      <w:outlineLvl w:val="1"/>
    </w:pPr>
    <w:rPr>
      <w:rFonts w:ascii="宋体" w:hAnsi="宋体" w:eastAsia="宋体" w:cs="宋体"/>
      <w:kern w:val="0"/>
      <w:sz w:val="24"/>
      <w:szCs w:val="24"/>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巴南区委办</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2022-07-22T10:16:00Z</dcterms:created>
  <dc:creator>Administrator</dc:creator>
  <cp:lastModifiedBy>Administrator</cp:lastModifiedBy>
  <dcterms:modified xsi:type="dcterms:W3CDTF">2022-07-22T10:16:48Z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