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2022年9月5日上午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8:00至10:30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到贵阳市第一人民医院体检中心服务台直接办理体检手续，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无须挂号。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2.请于体检前三天进食清淡饮食，限烟限酒，体检前一天晚8时后禁食，体检当日清晨禁食禁水。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3.心电图检查前晚务必保证6小时以上充足睡眠，体检时不要空腹，休息10分钟平静下来行心电图检查。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4.尿常规检查时，留取中断尿液10毫升以上。女性避开经期，取尿时防止尿液污染，影响检查结果。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5.体检前不要贸然停药，高血压患者体检当天可按常规服药。对糖尿病和其他慢性病患者，应在采血后及时服药，不可因体检而干扰常规治疗。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6.体检时着装讲究：着装应以简单方便为宜，女性最好不要穿连衣裙、连体裤、袜及连体紧身衣。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7.备孕、孕妇禁做放射检查。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8.体检时需携带的物件：二代身份证。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9.体检中心联系电话：88302529、88302530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0"/>
    <w:rsid w:val="000C53F0"/>
    <w:rsid w:val="00942B86"/>
    <w:rsid w:val="0FAF42AE"/>
    <w:rsid w:val="0FBE57B8"/>
    <w:rsid w:val="19EA693E"/>
    <w:rsid w:val="21E37E26"/>
    <w:rsid w:val="30014D59"/>
    <w:rsid w:val="3FFD7429"/>
    <w:rsid w:val="4FE43530"/>
    <w:rsid w:val="5A2512D2"/>
    <w:rsid w:val="752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434</Characters>
  <Lines>3</Lines>
  <Paragraphs>1</Paragraphs>
  <TotalTime>11</TotalTime>
  <ScaleCrop>false</ScaleCrop>
  <LinksUpToDate>false</LinksUpToDate>
  <CharactersWithSpaces>508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2017-11-20T07:54:00Z</dcterms:created>
  <dc:creator>微软用户</dc:creator>
  <cp:lastModifiedBy>赵光丽</cp:lastModifiedBy>
  <cp:lastPrinted>2022-05-25T07:52:00Z</cp:lastPrinted>
  <dcterms:modified xsi:type="dcterms:W3CDTF">2022-08-30T10:16:37Z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