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2" w:name="_GoBack"/>
      <w:r>
        <w:rPr>
          <w:rFonts w:hint="eastAsia" w:ascii="方正小标宋简体" w:hAnsi="方正小标宋简体" w:eastAsia="方正小标宋简体" w:cs="方正小标宋简体"/>
          <w:kern w:val="0"/>
          <w:sz w:val="36"/>
          <w:szCs w:val="36"/>
        </w:rPr>
        <w:t>衡州农商银行2023年公开招聘员工岗位表</w:t>
      </w:r>
      <w:bookmarkEnd w:id="2"/>
    </w:p>
    <w:tbl>
      <w:tblPr>
        <w:tblStyle w:val="3"/>
        <w:tblW w:w="8707" w:type="dxa"/>
        <w:jc w:val="center"/>
        <w:tblLayout w:type="autofit"/>
        <w:tblCellMar>
          <w:top w:w="0" w:type="dxa"/>
          <w:left w:w="108" w:type="dxa"/>
          <w:bottom w:w="0" w:type="dxa"/>
          <w:right w:w="108" w:type="dxa"/>
        </w:tblCellMar>
      </w:tblPr>
      <w:tblGrid>
        <w:gridCol w:w="1240"/>
        <w:gridCol w:w="680"/>
        <w:gridCol w:w="640"/>
        <w:gridCol w:w="3028"/>
        <w:gridCol w:w="1998"/>
        <w:gridCol w:w="1121"/>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8</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98" w:type="dxa"/>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vMerge w:val="restart"/>
            <w:tcBorders>
              <w:top w:val="nil"/>
              <w:left w:val="nil"/>
              <w:right w:val="single" w:color="auto" w:sz="4" w:space="0"/>
            </w:tcBorders>
            <w:noWrap w:val="0"/>
            <w:vAlign w:val="center"/>
          </w:tcPr>
          <w:p>
            <w:pPr>
              <w:pStyle w:val="2"/>
              <w:spacing w:line="520" w:lineRule="exact"/>
              <w:rPr>
                <w:rFonts w:ascii="宋体" w:hAnsi="宋体" w:eastAsia="宋体" w:cs="仿宋"/>
                <w:sz w:val="20"/>
                <w:szCs w:val="20"/>
                <w:lang w:bidi="en-US"/>
              </w:rPr>
            </w:pPr>
            <w:bookmarkStart w:id="1" w:name="_Hlk132571274"/>
            <w:r>
              <w:rPr>
                <w:rFonts w:hint="eastAsia" w:ascii="宋体" w:hAnsi="宋体" w:eastAsia="宋体" w:cs="仿宋"/>
                <w:sz w:val="20"/>
                <w:szCs w:val="20"/>
                <w:lang w:bidi="en-US"/>
              </w:rPr>
              <w:t>1、男性身高165cm及以上；</w:t>
            </w:r>
          </w:p>
          <w:p>
            <w:pPr>
              <w:pStyle w:val="2"/>
              <w:spacing w:line="520" w:lineRule="exact"/>
              <w:rPr>
                <w:rFonts w:ascii="宋体" w:hAnsi="宋体" w:eastAsia="宋体" w:cs="仿宋"/>
                <w:sz w:val="20"/>
                <w:szCs w:val="20"/>
                <w:lang w:bidi="en-US"/>
              </w:rPr>
            </w:pPr>
            <w:r>
              <w:rPr>
                <w:rFonts w:ascii="宋体" w:hAnsi="宋体" w:eastAsia="宋体" w:cs="仿宋"/>
                <w:sz w:val="20"/>
                <w:szCs w:val="20"/>
                <w:lang w:bidi="en-US"/>
              </w:rPr>
              <w:t>2</w:t>
            </w:r>
            <w:r>
              <w:rPr>
                <w:rFonts w:hint="eastAsia" w:ascii="宋体" w:hAnsi="宋体" w:eastAsia="宋体" w:cs="仿宋"/>
                <w:sz w:val="20"/>
                <w:szCs w:val="20"/>
                <w:lang w:bidi="en-US"/>
              </w:rPr>
              <w:t>、女性身高155cm及以上。</w:t>
            </w:r>
            <w:bookmarkEnd w:id="1"/>
          </w:p>
          <w:p>
            <w:pPr>
              <w:widowControl/>
              <w:jc w:val="center"/>
              <w:rPr>
                <w:rFonts w:hint="eastAsia" w:ascii="宋体" w:hAnsi="宋体" w:cs="仿宋"/>
                <w:sz w:val="20"/>
                <w:szCs w:val="20"/>
                <w:lang w:bidi="en-US"/>
              </w:rPr>
            </w:pPr>
          </w:p>
        </w:tc>
      </w:tr>
      <w:tr>
        <w:tblPrEx>
          <w:tblCellMar>
            <w:top w:w="0" w:type="dxa"/>
            <w:left w:w="108" w:type="dxa"/>
            <w:bottom w:w="0" w:type="dxa"/>
            <w:right w:w="108" w:type="dxa"/>
          </w:tblCellMar>
        </w:tblPrEx>
        <w:trPr>
          <w:trHeight w:val="333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12</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1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pPr>
        <w:pStyle w:val="2"/>
        <w:spacing w:line="560" w:lineRule="exact"/>
        <w:rPr>
          <w:rFonts w:ascii="仿宋" w:hAnsi="仿宋" w:eastAsia="仿宋" w:cs="仿宋"/>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6F430D58"/>
    <w:rsid w:val="6F43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2023-04-23T07:08:00Z</dcterms:created>
  <dc:creator>一闪一闪✨亮✨晶晶</dc:creator>
  <cp:lastModifiedBy>一闪一闪✨亮✨晶晶</cp:lastModifiedBy>
  <dcterms:modified xsi:type="dcterms:W3CDTF">2023-04-23T07:08:53Z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B9D372AD5FC24E7983CE69F44CB66E24_11</vt:lpwstr>
  </property>
</Properties>
</file>