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附件</w:t>
      </w:r>
      <w:r>
        <w:rPr>
          <w:rFonts w:ascii="仿宋" w:hAnsi="仿宋" w:eastAsia="仿宋" w:cs="仿宋"/>
          <w:sz w:val="24"/>
          <w:szCs w:val="24"/>
        </w:rPr>
        <w:t>2</w:t>
      </w:r>
      <w:r>
        <w:rPr>
          <w:rFonts w:hint="eastAsia" w:ascii="仿宋" w:hAnsi="仿宋" w:eastAsia="仿宋" w:cs="仿宋"/>
          <w:sz w:val="24"/>
          <w:szCs w:val="24"/>
        </w:rPr>
        <w:t>：</w:t>
      </w:r>
    </w:p>
    <w:p>
      <w:pPr>
        <w:pStyle w:val="3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pStyle w:val="3"/>
        <w:ind w:firstLine="720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诚 信 考 试 承 诺 书</w:t>
      </w:r>
    </w:p>
    <w:p>
      <w:pPr>
        <w:pStyle w:val="3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Hans"/>
        </w:rPr>
        <w:t>本人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，报考_</w:t>
      </w:r>
      <w:r>
        <w:rPr>
          <w:rFonts w:ascii="仿宋_GB2312" w:hAnsi="仿宋_GB2312" w:eastAsia="仿宋_GB2312" w:cs="仿宋_GB2312"/>
          <w:sz w:val="32"/>
          <w:szCs w:val="32"/>
        </w:rPr>
        <w:t>_________</w:t>
      </w:r>
      <w:r>
        <w:rPr>
          <w:rFonts w:hint="eastAsia" w:ascii="仿宋_GB2312" w:hAnsi="仿宋_GB2312" w:eastAsia="仿宋_GB2312" w:cs="仿宋_GB2312"/>
          <w:sz w:val="32"/>
          <w:szCs w:val="32"/>
        </w:rPr>
        <w:t>农村商业银行股份有限公司，本人承诺：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、本人已经完全阅读且理解报考农商银行的公告内容，自觉自愿遵守实行亲属回避制度，若在招考全流程过程中隐瞒亲属关系，一经发现，本人承诺同意取消录用资格，承担由此带来的一切后果。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3"/>
        <w:ind w:firstLine="5760" w:firstLineChars="1800"/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0FF142AC"/>
    <w:rsid w:val="0FF142AC"/>
    <w:rsid w:val="2E0F5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213</Words>
  <Characters>222</Characters>
  <Lines>0</Lines>
  <Paragraphs>0</Paragraphs>
  <TotalTime>0</TotalTime>
  <ScaleCrop>false</ScaleCrop>
  <LinksUpToDate>false</LinksUpToDate>
  <CharactersWithSpaces>264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2023-04-23T10:31:00Z</dcterms:created>
  <dc:creator>一闪一闪✨亮✨晶晶</dc:creator>
  <cp:lastModifiedBy>一闪一闪✨亮✨晶晶</cp:lastModifiedBy>
  <dcterms:modified xsi:type="dcterms:W3CDTF">2023-04-24T01:21:57Z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636154C68A0D4643A6BFC39F6B8221FF_11</vt:lpwstr>
  </property>
</Properties>
</file>