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80" w:lineRule="exact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附件1：</w:t>
      </w:r>
    </w:p>
    <w:p>
      <w:pPr>
        <w:pStyle w:val="2"/>
        <w:spacing w:line="580" w:lineRule="exact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</w:p>
    <w:p>
      <w:pPr>
        <w:pStyle w:val="2"/>
        <w:spacing w:line="580" w:lineRule="exact"/>
        <w:jc w:val="center"/>
        <w:rPr>
          <w:rFonts w:hint="eastAsia" w:ascii="宋体" w:hAnsi="宋体" w:eastAsia="宋体" w:cs="宋体"/>
          <w:b/>
          <w:bCs/>
          <w:sz w:val="44"/>
          <w:szCs w:val="44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highlight w:val="none"/>
          <w:lang w:val="en-US" w:eastAsia="zh-CN"/>
        </w:rPr>
        <w:t>岗位职责</w:t>
      </w:r>
    </w:p>
    <w:p>
      <w:pPr>
        <w:pStyle w:val="2"/>
        <w:spacing w:line="580" w:lineRule="exact"/>
        <w:jc w:val="center"/>
        <w:rPr>
          <w:rFonts w:hint="eastAsia" w:ascii="宋体" w:hAnsi="宋体" w:eastAsia="宋体" w:cs="宋体"/>
          <w:b/>
          <w:bCs/>
          <w:sz w:val="44"/>
          <w:szCs w:val="44"/>
          <w:highlight w:val="none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wordWrap/>
        <w:bidi w:val="0"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</w:pPr>
      <w:bookmarkStart w:id="0" w:name="_GoBack"/>
      <w:bookmarkEnd w:id="0"/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1.负责三农普惠政策研究，包括但不限于政策解读，监管评价，行业分析，业务分析，准入政策，党政对接与协调；</w:t>
      </w:r>
    </w:p>
    <w:p>
      <w:pPr>
        <w:pStyle w:val="2"/>
        <w:keepNext w:val="0"/>
        <w:keepLines w:val="0"/>
        <w:pageBreakBefore w:val="0"/>
        <w:widowControl w:val="0"/>
        <w:wordWrap/>
        <w:bidi w:val="0"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2.负责制定业务发展战略规划，跟进普惠金融服务乡村振兴试验区建设、政策成果转化等；</w:t>
      </w:r>
    </w:p>
    <w:p>
      <w:pPr>
        <w:pStyle w:val="2"/>
        <w:keepNext w:val="0"/>
        <w:keepLines w:val="0"/>
        <w:pageBreakBefore w:val="0"/>
        <w:widowControl w:val="0"/>
        <w:wordWrap/>
        <w:bidi w:val="0"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3.负责三农普惠统计及分析，包括但不限于业务数据统计、报表制作、报告报送等；</w:t>
      </w:r>
    </w:p>
    <w:p>
      <w:pPr>
        <w:pStyle w:val="2"/>
        <w:keepNext w:val="0"/>
        <w:keepLines w:val="0"/>
        <w:pageBreakBefore w:val="0"/>
        <w:widowControl w:val="0"/>
        <w:wordWrap/>
        <w:bidi w:val="0"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4.负责货币政策工具管理，包括但不限于支农支小再贷款、延期、续贷等货币政策工具管理、财政奖补、贴息等事项；</w:t>
      </w:r>
    </w:p>
    <w:p>
      <w:pPr>
        <w:pStyle w:val="2"/>
        <w:keepNext w:val="0"/>
        <w:keepLines w:val="0"/>
        <w:pageBreakBefore w:val="0"/>
        <w:widowControl w:val="0"/>
        <w:wordWrap/>
        <w:bidi w:val="0"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5.负责三农普惠数字化转型相关工作，包括但不限于产品线上化、客户数字化管理等。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长城楷体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FangSong_GB2312">
    <w:altName w:val="仿宋_GB2312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776D3337"/>
    <w:rsid w:val="00074507"/>
    <w:rsid w:val="000D18D7"/>
    <w:rsid w:val="00142D84"/>
    <w:rsid w:val="001453C2"/>
    <w:rsid w:val="00170214"/>
    <w:rsid w:val="00170992"/>
    <w:rsid w:val="00196906"/>
    <w:rsid w:val="001B7930"/>
    <w:rsid w:val="001C5834"/>
    <w:rsid w:val="001D2A3F"/>
    <w:rsid w:val="00286684"/>
    <w:rsid w:val="00336B8B"/>
    <w:rsid w:val="00387497"/>
    <w:rsid w:val="003D5A55"/>
    <w:rsid w:val="00405DAB"/>
    <w:rsid w:val="004772FE"/>
    <w:rsid w:val="004A4114"/>
    <w:rsid w:val="004A7B66"/>
    <w:rsid w:val="004D7A97"/>
    <w:rsid w:val="00556F3C"/>
    <w:rsid w:val="00567E08"/>
    <w:rsid w:val="005A2A34"/>
    <w:rsid w:val="005E0077"/>
    <w:rsid w:val="005F457C"/>
    <w:rsid w:val="0067609E"/>
    <w:rsid w:val="007224D7"/>
    <w:rsid w:val="00725ADE"/>
    <w:rsid w:val="00950E35"/>
    <w:rsid w:val="00AA64BA"/>
    <w:rsid w:val="00AD1451"/>
    <w:rsid w:val="00B271CA"/>
    <w:rsid w:val="00B57BBE"/>
    <w:rsid w:val="00B925C9"/>
    <w:rsid w:val="00BE3D2A"/>
    <w:rsid w:val="00C662F2"/>
    <w:rsid w:val="00D205E2"/>
    <w:rsid w:val="00D33791"/>
    <w:rsid w:val="00D674D4"/>
    <w:rsid w:val="00DA713A"/>
    <w:rsid w:val="00EA2CE4"/>
    <w:rsid w:val="00EC4CB2"/>
    <w:rsid w:val="00EE7BBF"/>
    <w:rsid w:val="00F73EB4"/>
    <w:rsid w:val="00F9760D"/>
    <w:rsid w:val="019E03E5"/>
    <w:rsid w:val="023D18AE"/>
    <w:rsid w:val="029D6195"/>
    <w:rsid w:val="03510048"/>
    <w:rsid w:val="047106B4"/>
    <w:rsid w:val="0621470F"/>
    <w:rsid w:val="06A12658"/>
    <w:rsid w:val="076179DE"/>
    <w:rsid w:val="07A81965"/>
    <w:rsid w:val="082E20F7"/>
    <w:rsid w:val="094C6304"/>
    <w:rsid w:val="099667C0"/>
    <w:rsid w:val="0A2B7FDC"/>
    <w:rsid w:val="0B1C7F10"/>
    <w:rsid w:val="0B80246D"/>
    <w:rsid w:val="0EF53632"/>
    <w:rsid w:val="0F652931"/>
    <w:rsid w:val="107A10E7"/>
    <w:rsid w:val="10D461C9"/>
    <w:rsid w:val="125727CF"/>
    <w:rsid w:val="129B3DDF"/>
    <w:rsid w:val="12B66006"/>
    <w:rsid w:val="13494D56"/>
    <w:rsid w:val="13BD4B77"/>
    <w:rsid w:val="13FD3094"/>
    <w:rsid w:val="1436153F"/>
    <w:rsid w:val="1502068E"/>
    <w:rsid w:val="15090D7B"/>
    <w:rsid w:val="152B64B7"/>
    <w:rsid w:val="159138CF"/>
    <w:rsid w:val="16221110"/>
    <w:rsid w:val="16252B38"/>
    <w:rsid w:val="1630141C"/>
    <w:rsid w:val="18DA31C6"/>
    <w:rsid w:val="1A206743"/>
    <w:rsid w:val="1AB32952"/>
    <w:rsid w:val="1BA535B7"/>
    <w:rsid w:val="1D0052BB"/>
    <w:rsid w:val="1D5835F7"/>
    <w:rsid w:val="1DDC1ADA"/>
    <w:rsid w:val="1E6966B4"/>
    <w:rsid w:val="1E725C86"/>
    <w:rsid w:val="1EC1381E"/>
    <w:rsid w:val="1F0E33C8"/>
    <w:rsid w:val="1F7F395C"/>
    <w:rsid w:val="20292F3B"/>
    <w:rsid w:val="202D6F5B"/>
    <w:rsid w:val="207345DE"/>
    <w:rsid w:val="20E41218"/>
    <w:rsid w:val="20F1125B"/>
    <w:rsid w:val="21FB0E35"/>
    <w:rsid w:val="225321EE"/>
    <w:rsid w:val="244B2982"/>
    <w:rsid w:val="25781F90"/>
    <w:rsid w:val="26053F81"/>
    <w:rsid w:val="26A83296"/>
    <w:rsid w:val="272B4C15"/>
    <w:rsid w:val="27440369"/>
    <w:rsid w:val="2834389E"/>
    <w:rsid w:val="28FB5A9D"/>
    <w:rsid w:val="2B6A3AC5"/>
    <w:rsid w:val="2D1C7316"/>
    <w:rsid w:val="2D70375D"/>
    <w:rsid w:val="2DBE6691"/>
    <w:rsid w:val="2DDC5830"/>
    <w:rsid w:val="2F1F0DA0"/>
    <w:rsid w:val="2F4021A4"/>
    <w:rsid w:val="2F9B0CAA"/>
    <w:rsid w:val="2FAE77B8"/>
    <w:rsid w:val="300636BE"/>
    <w:rsid w:val="31AB6448"/>
    <w:rsid w:val="352502D4"/>
    <w:rsid w:val="35251E29"/>
    <w:rsid w:val="35C03F47"/>
    <w:rsid w:val="376C18D9"/>
    <w:rsid w:val="38612203"/>
    <w:rsid w:val="38E24EC2"/>
    <w:rsid w:val="393A6883"/>
    <w:rsid w:val="39566504"/>
    <w:rsid w:val="39D42C4D"/>
    <w:rsid w:val="3A932E1F"/>
    <w:rsid w:val="3CBB3521"/>
    <w:rsid w:val="3E6843BF"/>
    <w:rsid w:val="3F172FAF"/>
    <w:rsid w:val="3F397030"/>
    <w:rsid w:val="3F854E6C"/>
    <w:rsid w:val="400322D2"/>
    <w:rsid w:val="40E22FDE"/>
    <w:rsid w:val="41295870"/>
    <w:rsid w:val="43B44146"/>
    <w:rsid w:val="43DD35AF"/>
    <w:rsid w:val="444C00E2"/>
    <w:rsid w:val="44A02699"/>
    <w:rsid w:val="44C8381B"/>
    <w:rsid w:val="450B2791"/>
    <w:rsid w:val="45B66742"/>
    <w:rsid w:val="473456F4"/>
    <w:rsid w:val="48E50D95"/>
    <w:rsid w:val="493A1265"/>
    <w:rsid w:val="497807BC"/>
    <w:rsid w:val="498D66F0"/>
    <w:rsid w:val="4BC83B5E"/>
    <w:rsid w:val="4C7602CE"/>
    <w:rsid w:val="4D136277"/>
    <w:rsid w:val="4D283505"/>
    <w:rsid w:val="4D3246AB"/>
    <w:rsid w:val="4D5A161F"/>
    <w:rsid w:val="4EA55FEE"/>
    <w:rsid w:val="4FD26721"/>
    <w:rsid w:val="4FF112A8"/>
    <w:rsid w:val="50262C09"/>
    <w:rsid w:val="50D23187"/>
    <w:rsid w:val="5112778C"/>
    <w:rsid w:val="52A4574A"/>
    <w:rsid w:val="54FB4C76"/>
    <w:rsid w:val="556C6F99"/>
    <w:rsid w:val="57D0143B"/>
    <w:rsid w:val="58CE5845"/>
    <w:rsid w:val="58FD715E"/>
    <w:rsid w:val="592E34AF"/>
    <w:rsid w:val="5A130461"/>
    <w:rsid w:val="5C8E49C2"/>
    <w:rsid w:val="5CDC22B1"/>
    <w:rsid w:val="5DC021E5"/>
    <w:rsid w:val="5F202A5B"/>
    <w:rsid w:val="61632E29"/>
    <w:rsid w:val="61B31EB2"/>
    <w:rsid w:val="62D13935"/>
    <w:rsid w:val="62D458F5"/>
    <w:rsid w:val="63E35CCF"/>
    <w:rsid w:val="64496BB0"/>
    <w:rsid w:val="64807609"/>
    <w:rsid w:val="65A3673A"/>
    <w:rsid w:val="65D0566F"/>
    <w:rsid w:val="66502601"/>
    <w:rsid w:val="66F57361"/>
    <w:rsid w:val="683B43ED"/>
    <w:rsid w:val="68F72370"/>
    <w:rsid w:val="6A5600FB"/>
    <w:rsid w:val="6BE505FC"/>
    <w:rsid w:val="6BF518E0"/>
    <w:rsid w:val="6C1913CF"/>
    <w:rsid w:val="6C660C06"/>
    <w:rsid w:val="70AF049B"/>
    <w:rsid w:val="721877F8"/>
    <w:rsid w:val="730F4CAA"/>
    <w:rsid w:val="73F44E61"/>
    <w:rsid w:val="749702AA"/>
    <w:rsid w:val="764744DE"/>
    <w:rsid w:val="77071BC4"/>
    <w:rsid w:val="776D3337"/>
    <w:rsid w:val="781C56A7"/>
    <w:rsid w:val="78B20D47"/>
    <w:rsid w:val="78EE23BF"/>
    <w:rsid w:val="794671B6"/>
    <w:rsid w:val="7B03737E"/>
    <w:rsid w:val="7C563898"/>
    <w:rsid w:val="7C974D47"/>
    <w:rsid w:val="7CFC51A7"/>
    <w:rsid w:val="7F3854D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line="480" w:lineRule="exact"/>
      <w:ind w:firstLine="555"/>
    </w:pPr>
    <w:rPr>
      <w:rFonts w:eastAsia="长城楷体"/>
      <w:sz w:val="30"/>
    </w:rPr>
  </w:style>
  <w:style w:type="paragraph" w:styleId="3">
    <w:name w:val="Document Map"/>
    <w:basedOn w:val="1"/>
    <w:link w:val="10"/>
    <w:qFormat/>
    <w:uiPriority w:val="0"/>
    <w:rPr>
      <w:rFonts w:ascii="宋体"/>
      <w:sz w:val="18"/>
      <w:szCs w:val="18"/>
    </w:r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0"/>
    <w:rPr>
      <w:kern w:val="2"/>
      <w:sz w:val="18"/>
      <w:szCs w:val="18"/>
    </w:rPr>
  </w:style>
  <w:style w:type="character" w:customStyle="1" w:styleId="9">
    <w:name w:val="页脚 Char"/>
    <w:basedOn w:val="7"/>
    <w:link w:val="4"/>
    <w:qFormat/>
    <w:uiPriority w:val="0"/>
    <w:rPr>
      <w:kern w:val="2"/>
      <w:sz w:val="18"/>
      <w:szCs w:val="18"/>
    </w:rPr>
  </w:style>
  <w:style w:type="character" w:customStyle="1" w:styleId="10">
    <w:name w:val="文档结构图 Char"/>
    <w:basedOn w:val="7"/>
    <w:link w:val="3"/>
    <w:qFormat/>
    <w:uiPriority w:val="0"/>
    <w:rPr>
      <w:rFonts w:ascii="宋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1790</Words>
  <Characters>1848</Characters>
  <Lines>13</Lines>
  <Paragraphs>3</Paragraphs>
  <TotalTime>0</TotalTime>
  <ScaleCrop>false</ScaleCrop>
  <LinksUpToDate>false</LinksUpToDate>
  <CharactersWithSpaces>1848</CharactersWithSpaces>
  <Application>WPS Office_11.8.2.11813_F1E327BC-269C-435d-A152-05C5408002CA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2022-03-29T03:18:00Z</dcterms:created>
  <dc:creator>NTKO</dc:creator>
  <cp:lastModifiedBy>ZCC</cp:lastModifiedBy>
  <cp:lastPrinted>2022-07-26T08:01:00Z</cp:lastPrinted>
  <dcterms:modified xsi:type="dcterms:W3CDTF">2024-05-27T06:09:11Z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2052-11.8.2.11813</vt:lpwstr>
  </property>
  <property fmtid="{D5CDD505-2E9C-101B-9397-08002B2CF9AE}" pid="3" name="ICV">
    <vt:lpwstr>D4211A74184F440E993AA8F6BD233CA1</vt:lpwstr>
  </property>
</Properties>
</file>