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FA5FA3">
      <w:pPr>
        <w:pStyle w:val="2"/>
        <w:spacing w:line="560" w:lineRule="exact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附件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4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：</w:t>
      </w:r>
    </w:p>
    <w:p w14:paraId="040361F7">
      <w:pPr>
        <w:pStyle w:val="4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 xml:space="preserve">考 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生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承 诺 书</w:t>
      </w:r>
    </w:p>
    <w:p w14:paraId="4B40A7CD">
      <w:pPr>
        <w:pStyle w:val="4"/>
        <w:ind w:firstLine="600" w:firstLineChars="200"/>
        <w:rPr>
          <w:rFonts w:ascii="仿宋" w:hAnsi="仿宋" w:eastAsia="仿宋"/>
          <w:sz w:val="30"/>
          <w:szCs w:val="30"/>
        </w:rPr>
      </w:pPr>
    </w:p>
    <w:p w14:paraId="195941B2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本人姓名：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报考农商银行：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 w14:paraId="2F384AE0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</w:rPr>
        <w:t>已经完全阅读且理解所报考农商银行的公告内容，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本人郑重承诺：</w:t>
      </w:r>
    </w:p>
    <w:p w14:paraId="64477E33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.诚实报名，如实填写报名信息，不虚报、瞒报，不存在不得应聘或报考的情形。</w:t>
      </w:r>
      <w:r>
        <w:rPr>
          <w:rFonts w:hint="eastAsia" w:ascii="仿宋_GB2312" w:hAnsi="仿宋_GB2312" w:eastAsia="仿宋_GB2312" w:cs="仿宋_GB2312"/>
          <w:sz w:val="32"/>
          <w:szCs w:val="32"/>
        </w:rPr>
        <w:t>如在报名、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考试、</w:t>
      </w:r>
      <w:r>
        <w:rPr>
          <w:rFonts w:hint="eastAsia" w:ascii="仿宋_GB2312" w:hAnsi="仿宋_GB2312" w:eastAsia="仿宋_GB2312" w:cs="仿宋_GB2312"/>
          <w:sz w:val="32"/>
          <w:szCs w:val="32"/>
        </w:rPr>
        <w:t>考察、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体检、</w:t>
      </w:r>
      <w:r>
        <w:rPr>
          <w:rFonts w:hint="eastAsia" w:ascii="仿宋_GB2312" w:hAnsi="仿宋_GB2312" w:eastAsia="仿宋_GB2312" w:cs="仿宋_GB2312"/>
          <w:sz w:val="32"/>
          <w:szCs w:val="32"/>
        </w:rPr>
        <w:t>资料复审和其他录用环节中，发现有与真实情况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招聘</w:t>
      </w:r>
      <w:r>
        <w:rPr>
          <w:rFonts w:hint="eastAsia" w:ascii="仿宋_GB2312" w:hAnsi="仿宋_GB2312" w:eastAsia="仿宋_GB2312" w:cs="仿宋_GB2312"/>
          <w:sz w:val="32"/>
          <w:szCs w:val="32"/>
        </w:rPr>
        <w:t>条件不一致的情形或有弄虚作假的行为，本人承诺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同意</w:t>
      </w:r>
      <w:r>
        <w:rPr>
          <w:rFonts w:hint="eastAsia" w:ascii="仿宋_GB2312" w:hAnsi="仿宋_GB2312" w:eastAsia="仿宋_GB2312" w:cs="仿宋_GB2312"/>
          <w:sz w:val="32"/>
          <w:szCs w:val="32"/>
        </w:rPr>
        <w:t>取消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报考或</w:t>
      </w:r>
      <w:r>
        <w:rPr>
          <w:rFonts w:hint="eastAsia" w:ascii="仿宋_GB2312" w:hAnsi="仿宋_GB2312" w:eastAsia="仿宋_GB2312" w:cs="仿宋_GB2312"/>
          <w:sz w:val="32"/>
          <w:szCs w:val="32"/>
        </w:rPr>
        <w:t>录用资格，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无条件接受</w:t>
      </w:r>
      <w:r>
        <w:rPr>
          <w:rFonts w:hint="eastAsia" w:ascii="仿宋_GB2312" w:hAnsi="仿宋_GB2312" w:eastAsia="仿宋_GB2312" w:cs="仿宋_GB2312"/>
          <w:sz w:val="32"/>
          <w:szCs w:val="32"/>
        </w:rPr>
        <w:t>由此带来的一切后果。</w:t>
      </w:r>
    </w:p>
    <w:p w14:paraId="0AB21769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无条件接受专业机构雷同卷检测结果，经检测为雷同卷的，接受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取消笔试成绩</w:t>
      </w:r>
      <w:r>
        <w:rPr>
          <w:rFonts w:hint="eastAsia" w:ascii="仿宋_GB2312" w:hAnsi="仿宋_GB2312" w:eastAsia="仿宋_GB2312" w:cs="仿宋_GB2312"/>
          <w:sz w:val="32"/>
          <w:szCs w:val="32"/>
        </w:rPr>
        <w:t>处理且不得进入面试。</w:t>
      </w:r>
    </w:p>
    <w:p w14:paraId="3DF75C0C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自觉自愿遵守实行亲属回避制度，若在招考过程中隐瞒亲属关系，一经发现，本人承诺同意取消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报考或</w:t>
      </w:r>
      <w:r>
        <w:rPr>
          <w:rFonts w:hint="eastAsia" w:ascii="仿宋_GB2312" w:hAnsi="仿宋_GB2312" w:eastAsia="仿宋_GB2312" w:cs="仿宋_GB2312"/>
          <w:sz w:val="32"/>
          <w:szCs w:val="32"/>
        </w:rPr>
        <w:t>录用资格，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无条件接受</w:t>
      </w:r>
      <w:r>
        <w:rPr>
          <w:rFonts w:hint="eastAsia" w:ascii="仿宋_GB2312" w:hAnsi="仿宋_GB2312" w:eastAsia="仿宋_GB2312" w:cs="仿宋_GB2312"/>
          <w:sz w:val="32"/>
          <w:szCs w:val="32"/>
        </w:rPr>
        <w:t>由此带来的一切后果。</w:t>
      </w:r>
    </w:p>
    <w:p w14:paraId="49B5FC80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4.本人承诺符合公告中所述应届毕业生身份的要求，可按应届毕业生身份报考。如经核实，不符合应届毕业生报考条件的，本人承诺同意取消报考或录用资格，无条件接受</w:t>
      </w:r>
      <w:r>
        <w:rPr>
          <w:rFonts w:hint="eastAsia" w:ascii="仿宋_GB2312" w:hAnsi="仿宋_GB2312" w:eastAsia="仿宋_GB2312" w:cs="仿宋_GB2312"/>
          <w:sz w:val="32"/>
          <w:szCs w:val="32"/>
        </w:rPr>
        <w:t>由此带来的一切后果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（该项内容仅应届毕业生承诺）。</w:t>
      </w:r>
    </w:p>
    <w:p w14:paraId="355A3A03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760" w:firstLineChars="1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3A0604D6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760" w:firstLineChars="1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 w14:paraId="47F2DBDF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760" w:firstLineChars="1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 w14:paraId="4A248F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F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1YjhmOTE4ZDJlMzFhZGNlYjVmNGYzOGJiMjA5ZTAifQ=="/>
  </w:docVars>
  <w:rsids>
    <w:rsidRoot w:val="00000000"/>
    <w:rsid w:val="070206AA"/>
    <w:rsid w:val="094C08E7"/>
    <w:rsid w:val="0ECB408D"/>
    <w:rsid w:val="10AD20EC"/>
    <w:rsid w:val="13D87BB3"/>
    <w:rsid w:val="18981B17"/>
    <w:rsid w:val="3600657D"/>
    <w:rsid w:val="5B062473"/>
    <w:rsid w:val="63A4284D"/>
    <w:rsid w:val="69C95F8E"/>
    <w:rsid w:val="799C7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Balloon Text"/>
    <w:basedOn w:val="1"/>
    <w:qFormat/>
    <w:uiPriority w:val="0"/>
    <w:rPr>
      <w:sz w:val="18"/>
      <w:szCs w:val="18"/>
    </w:rPr>
  </w:style>
  <w:style w:type="paragraph" w:styleId="4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Office_12.8.2.18913_F1E327BC-269C-435d-A152-05C5408002CA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2023-12-28T09:30:00Z</dcterms:created>
  <dc:creator>Administrator</dc:creator>
  <cp:lastModifiedBy>ZJJ</cp:lastModifiedBy>
  <dcterms:modified xsi:type="dcterms:W3CDTF">2024-12-31T01:01:25Z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2052-12.8.2.18913</vt:lpwstr>
  </property>
  <property fmtid="{D5CDD505-2E9C-101B-9397-08002B2CF9AE}" pid="3" name="ICV">
    <vt:lpwstr>2472D5E8DC9C4F539824BCFE9B493B64_12</vt:lpwstr>
  </property>
</Properties>
</file>