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238962">
      <w:pPr>
        <w:pStyle w:val="3"/>
        <w:spacing w:line="600" w:lineRule="exact"/>
        <w:rPr>
          <w:rFonts w:hint="eastAsia" w:ascii="黑体" w:hAnsi="黑体" w:eastAsia="黑体" w:cs="黑体"/>
          <w:sz w:val="32"/>
          <w:szCs w:val="32"/>
        </w:rPr>
      </w:pPr>
      <w:bookmarkStart w:id="0" w:name="_Hlk123313451"/>
      <w:r>
        <w:rPr>
          <w:rFonts w:hint="eastAsia" w:ascii="黑体" w:hAnsi="黑体" w:eastAsia="黑体" w:cs="黑体"/>
          <w:sz w:val="32"/>
          <w:szCs w:val="32"/>
        </w:rPr>
        <w:t>附件4</w:t>
      </w:r>
      <w:r>
        <w:rPr>
          <w:rFonts w:ascii="黑体" w:hAnsi="黑体" w:eastAsia="黑体" w:cs="黑体"/>
          <w:sz w:val="32"/>
          <w:szCs w:val="32"/>
        </w:rPr>
        <w:t>：</w:t>
      </w:r>
    </w:p>
    <w:p w14:paraId="69F9284F">
      <w:pPr>
        <w:pStyle w:val="4"/>
        <w:spacing w:line="60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考 试 承 诺 书</w:t>
      </w:r>
    </w:p>
    <w:p w14:paraId="524B0CB4">
      <w:pPr>
        <w:pStyle w:val="4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bookmarkEnd w:id="0"/>
    <w:p w14:paraId="168C4F78">
      <w:pPr>
        <w:pStyle w:val="4"/>
        <w:spacing w:line="4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涟源</w:t>
      </w:r>
      <w:r>
        <w:rPr>
          <w:rFonts w:hint="eastAsia" w:ascii="仿宋_GB2312" w:hAnsi="仿宋_GB2312" w:eastAsia="仿宋_GB2312" w:cs="仿宋_GB2312"/>
          <w:sz w:val="32"/>
          <w:szCs w:val="32"/>
        </w:rPr>
        <w:t>农商银行，本人承诺：</w:t>
      </w:r>
    </w:p>
    <w:p w14:paraId="1FD1703C">
      <w:pPr>
        <w:pStyle w:val="4"/>
        <w:spacing w:line="4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1.如在报名、考察、资料复审和其他录用环节中，发现有与真实情况/报考条件不一致的情形或有弄虚作假的行为，本人承诺同意取消录用资格，承担由此带来的一切后果。</w:t>
      </w:r>
    </w:p>
    <w:p w14:paraId="40CB65C5">
      <w:pPr>
        <w:pStyle w:val="4"/>
        <w:spacing w:line="4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2.本人已经完全阅读且理解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涟源</w:t>
      </w:r>
      <w:r>
        <w:rPr>
          <w:rFonts w:hint="eastAsia" w:ascii="仿宋_GB2312" w:hAnsi="仿宋_GB2312" w:eastAsia="仿宋_GB2312" w:cs="仿宋_GB2312"/>
          <w:sz w:val="32"/>
          <w:szCs w:val="32"/>
        </w:rPr>
        <w:t>农商银行的公告内容，自觉自愿遵守实行亲属回避制度，若在招考全流程过程中隐瞒亲属关系，一经发现，本人承诺同意取消录用资格，承担由此带来的一切后果。</w:t>
      </w:r>
    </w:p>
    <w:p w14:paraId="560C0457">
      <w:pPr>
        <w:pStyle w:val="4"/>
        <w:spacing w:line="4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highlight w:val="yellow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3.本人不存在公告明</w:t>
      </w:r>
      <w:bookmarkStart w:id="1" w:name="_GoBack"/>
      <w:bookmarkEnd w:id="1"/>
      <w:r>
        <w:rPr>
          <w:rFonts w:hint="eastAsia" w:ascii="仿宋_GB2312" w:hAnsi="仿宋_GB2312" w:eastAsia="仿宋_GB2312" w:cs="仿宋_GB2312"/>
          <w:sz w:val="32"/>
          <w:szCs w:val="32"/>
        </w:rPr>
        <w:t>确的不得报考情形，如果后续在招聘各环节发现本人存在“不得报考情形”的，无条件接受取消录用资格，若已签订了劳动合同的，可以解除劳动合同。</w:t>
      </w:r>
    </w:p>
    <w:p w14:paraId="260F6C47">
      <w:pPr>
        <w:pStyle w:val="4"/>
        <w:spacing w:line="4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如本人报考限定应届生身份的岗位，本人承诺符合如下要求：本人属于国家统一招生的普通高校毕业生，离校时和择业期内（国家规定择业期为二年）未落实工作单位，户口、档案、组织关系保留在原毕业学校，或保留在各级毕业生就业主管部门（毕业生就业指导服务中心）、各级人才交流服务机构和各级公共就业服务机构的毕业生。如在后续考察环节发现本人不符合应届毕业生身份，本人无条件接受报考单位取消本人的报考资格或录用资格。</w:t>
      </w:r>
    </w:p>
    <w:p w14:paraId="10A01933">
      <w:pPr>
        <w:pStyle w:val="4"/>
        <w:spacing w:line="4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5.本人无条件接受雷同卷检测，经检测属于雷同卷的，无条件接受取消考试成绩和录用资格。</w:t>
      </w:r>
    </w:p>
    <w:p w14:paraId="68F37159">
      <w:pPr>
        <w:pStyle w:val="4"/>
        <w:spacing w:line="440" w:lineRule="exact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 w14:paraId="5E504988">
      <w:pPr>
        <w:pStyle w:val="4"/>
        <w:spacing w:line="440" w:lineRule="exact"/>
        <w:ind w:firstLine="5760" w:firstLineChars="1800"/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sectPr>
      <w:footerReference r:id="rId3" w:type="default"/>
      <w:pgSz w:w="11906" w:h="16838"/>
      <w:pgMar w:top="2098" w:right="1474" w:bottom="1984" w:left="1587" w:header="851" w:footer="992" w:gutter="0"/>
      <w:pgNumType w:fmt="numberInDash"/>
      <w:cols w:space="72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7224870F-F767-407E-9431-58E32A6B839A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  <w:embedRegular r:id="rId2" w:fontKey="{7070A75F-32A9-4BE7-9155-5B881FEA03C1}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4422D010-EBEA-44A5-BB33-3B224DF51F9E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FD583E6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CBF25A8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m7rXEMIBAACNAwAADgAAAGRycy9lMm9Eb2MueG1srVPBbtswDL0P6D8I&#10;ujd2chgCI07RIegwoOgGdPsARZZiAZIoiErs/MD2Bzvtsvu+K98xynbSrrv00ItMkdQj3yO9uumd&#10;ZQcV0YCv+XxWcqa8hMb4Xc2/fb27XnKGSfhGWPCq5keF/GZ99W7VhUotoAXbqMgIxGPVhZq3KYWq&#10;KFC2ygmcQVCeghqiE4mucVc0UXSE7myxKMv3RQexCRGkQiTvZgzyCTG+BhC0NlJtQO6d8mlEjcqK&#10;RJSwNQH5euhWayXTZ61RJWZrTkzTcFIRsrf5LNYrUe2iCK2RUwviNS284OSE8VT0ArURSbB9NP9B&#10;OSMjIOg0k+CKkcigCLGYly+0eWxFUAMXkhrDRXR8O1j5cPgSmWloEzjzwtHATz9/nH79Of3+zuZZ&#10;ni5gRVmPgfJS/wH6nDr5kZyZda+jy1/iwyhO4h4v4qo+MZkfLRfLZUkhSbHzhXCKp+chYvqowLFs&#10;1DzS9AZRxeEe05h6TsnVPNwZa8kvKuv/cRBm9hS597HHbKV+20+Nb6E5Ep+OBl9zT3vOmf3kSde8&#10;I2cjno3tZOQaGG73iQoP/WTUEWoqRlMaGE0bldfg+X3IevqL1n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zql5uc8AAAAFAQAADwAAAAAAAAABACAAAAAiAAAAZHJzL2Rvd25yZXYueG1sUEsBAhQA&#10;FAAAAAgAh07iQJu61xDCAQAAjQMAAA4AAAAAAAAAAQAgAAAAHgEAAGRycy9lMm9Eb2MueG1sUEsF&#10;BgAAAAAGAAYAWQEAAFI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CBF25A8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7C6"/>
    <w:rsid w:val="00507FD4"/>
    <w:rsid w:val="005B2608"/>
    <w:rsid w:val="00C727C6"/>
    <w:rsid w:val="00D20532"/>
    <w:rsid w:val="070725EB"/>
    <w:rsid w:val="0DC566A4"/>
    <w:rsid w:val="19C815B2"/>
    <w:rsid w:val="25A529EF"/>
    <w:rsid w:val="35A66E91"/>
    <w:rsid w:val="38176DCA"/>
    <w:rsid w:val="451749F0"/>
    <w:rsid w:val="5E525ACC"/>
    <w:rsid w:val="6D7A7229"/>
    <w:rsid w:val="760D58B8"/>
    <w:rsid w:val="7E093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qFormat/>
    <w:uiPriority w:val="0"/>
    <w:pPr>
      <w:snapToGrid w:val="0"/>
      <w:jc w:val="left"/>
    </w:pPr>
    <w:rPr>
      <w:sz w:val="18"/>
      <w:szCs w:val="18"/>
    </w:rPr>
  </w:style>
  <w:style w:type="paragraph" w:styleId="3">
    <w:name w:val="Body Text"/>
    <w:basedOn w:val="1"/>
    <w:qFormat/>
    <w:uiPriority w:val="0"/>
    <w:rPr>
      <w:rFonts w:eastAsia="仿宋_GB2312"/>
      <w:sz w:val="30"/>
      <w:szCs w:val="24"/>
    </w:rPr>
  </w:style>
  <w:style w:type="paragraph" w:styleId="4">
    <w:name w:val="Plain Text"/>
    <w:basedOn w:val="1"/>
    <w:qFormat/>
    <w:uiPriority w:val="0"/>
    <w:rPr>
      <w:rFonts w:ascii="宋体" w:hAnsi="Courier New"/>
      <w:kern w:val="0"/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link w:val="9"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页眉 字符"/>
    <w:basedOn w:val="8"/>
    <w:link w:val="6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517</Words>
  <Characters>522</Characters>
  <Lines>4</Lines>
  <Paragraphs>1</Paragraphs>
  <TotalTime>40</TotalTime>
  <ScaleCrop>false</ScaleCrop>
  <LinksUpToDate>false</LinksUpToDate>
  <CharactersWithSpaces>562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LJ</dc:creator>
  <cp:lastModifiedBy>HP</cp:lastModifiedBy>
  <cp:lastPrinted>2025-01-14T00:26:00Z</cp:lastPrinted>
  <dcterms:modified xsi:type="dcterms:W3CDTF">2025-02-14T03:04:03Z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7D58CF541D6E4E8A89F8280712528835_12</vt:lpwstr>
  </property>
  <property fmtid="{D5CDD505-2E9C-101B-9397-08002B2CF9AE}" pid="4" name="KSOTemplateDocerSaveRecord">
    <vt:lpwstr>eyJoZGlkIjoiNjc2Y2I4ZTQ1YjAxMzBjM2UzZDZjMGJkY2U3OTQ2NjAifQ==</vt:lpwstr>
  </property>
</Properties>
</file>